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7" w:rsidRPr="00127927" w:rsidRDefault="00127927" w:rsidP="001279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927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автономное учреждение   детский сад № 2 </w:t>
      </w:r>
    </w:p>
    <w:p w:rsidR="00127927" w:rsidRPr="00127927" w:rsidRDefault="00127927" w:rsidP="001279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927">
        <w:rPr>
          <w:rFonts w:ascii="Times New Roman" w:eastAsia="Calibri" w:hAnsi="Times New Roman" w:cs="Times New Roman"/>
          <w:sz w:val="24"/>
          <w:szCs w:val="24"/>
        </w:rPr>
        <w:t>городского округа города Райчихинска</w:t>
      </w:r>
    </w:p>
    <w:p w:rsidR="00127927" w:rsidRPr="00127927" w:rsidRDefault="00127927" w:rsidP="001279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7927" w:rsidRPr="00127927" w:rsidTr="000D7B8D">
        <w:tc>
          <w:tcPr>
            <w:tcW w:w="4785" w:type="dxa"/>
          </w:tcPr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совета. 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31.08.2016 г.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муниципальным дошкольным образовательным автономным учреждением детским садом №2 городского округа города Райчихинска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__________________С.А. Серёжникова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927">
              <w:rPr>
                <w:rFonts w:ascii="Times New Roman" w:eastAsia="Calibri" w:hAnsi="Times New Roman" w:cs="Times New Roman"/>
                <w:sz w:val="24"/>
                <w:szCs w:val="24"/>
              </w:rPr>
              <w:t>«30» августа  2016 г.</w:t>
            </w:r>
          </w:p>
          <w:p w:rsidR="00127927" w:rsidRPr="00127927" w:rsidRDefault="00127927" w:rsidP="000D7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7927" w:rsidRDefault="00127927"/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F7" w:rsidRPr="00A378E7" w:rsidRDefault="00BE7AF7" w:rsidP="00A2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F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24850" w:rsidRPr="00A378E7" w:rsidRDefault="00A24850" w:rsidP="00BE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о проведении летней</w:t>
      </w:r>
      <w:r w:rsidR="00127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8E7">
        <w:rPr>
          <w:rFonts w:ascii="Times New Roman" w:hAnsi="Times New Roman" w:cs="Times New Roman"/>
          <w:b/>
          <w:bCs/>
          <w:sz w:val="28"/>
          <w:szCs w:val="28"/>
        </w:rPr>
        <w:t>оздоровительной кампании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в муниципальном дошкольном образовательном автоном</w:t>
      </w:r>
      <w:r w:rsidR="00956FA4" w:rsidRPr="00A378E7">
        <w:rPr>
          <w:rFonts w:ascii="Times New Roman" w:hAnsi="Times New Roman" w:cs="Times New Roman"/>
          <w:b/>
          <w:bCs/>
          <w:sz w:val="28"/>
          <w:szCs w:val="28"/>
        </w:rPr>
        <w:t xml:space="preserve">ном учреждении детском саду № </w:t>
      </w:r>
      <w:r w:rsidR="00127927">
        <w:rPr>
          <w:rFonts w:ascii="Times New Roman" w:hAnsi="Times New Roman" w:cs="Times New Roman"/>
          <w:b/>
          <w:bCs/>
          <w:sz w:val="28"/>
          <w:szCs w:val="28"/>
        </w:rPr>
        <w:t>2 городского округа города Райчихинска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Default="00BE7AF7" w:rsidP="00BE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F7" w:rsidRPr="00127927" w:rsidRDefault="00127927" w:rsidP="0012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27927">
        <w:rPr>
          <w:rFonts w:ascii="Times New Roman" w:hAnsi="Times New Roman" w:cs="Times New Roman"/>
          <w:b/>
          <w:bCs/>
          <w:sz w:val="24"/>
          <w:szCs w:val="24"/>
        </w:rPr>
        <w:t>. Райчихинск</w:t>
      </w:r>
    </w:p>
    <w:p w:rsidR="00127927" w:rsidRPr="00127927" w:rsidRDefault="00127927" w:rsidP="00127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927">
        <w:rPr>
          <w:rFonts w:ascii="Times New Roman" w:hAnsi="Times New Roman" w:cs="Times New Roman"/>
          <w:b/>
          <w:bCs/>
          <w:sz w:val="24"/>
          <w:szCs w:val="24"/>
        </w:rPr>
        <w:t>2016 г.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24850" w:rsidRPr="00A378E7" w:rsidRDefault="00A24850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E7">
        <w:rPr>
          <w:rFonts w:ascii="Times New Roman" w:hAnsi="Times New Roman" w:cs="Times New Roman"/>
          <w:sz w:val="28"/>
          <w:szCs w:val="28"/>
        </w:rPr>
        <w:t xml:space="preserve">1.1. В целях обеспечения укрепления физического и психического здоровья воспитанников, создания условий для </w:t>
      </w:r>
      <w:r w:rsidR="00CA3088" w:rsidRPr="00A378E7">
        <w:rPr>
          <w:rFonts w:ascii="Times New Roman" w:hAnsi="Times New Roman" w:cs="Times New Roman"/>
          <w:sz w:val="28"/>
          <w:szCs w:val="28"/>
        </w:rPr>
        <w:t>комфортного пребывания детей в ДОУ, полноценного развития каждого ребенка</w:t>
      </w:r>
      <w:r w:rsidRPr="00A378E7">
        <w:rPr>
          <w:rFonts w:ascii="Times New Roman" w:hAnsi="Times New Roman" w:cs="Times New Roman"/>
          <w:sz w:val="28"/>
          <w:szCs w:val="28"/>
        </w:rPr>
        <w:t xml:space="preserve"> в муниципальном дошкольном образовательном автоном</w:t>
      </w:r>
      <w:r w:rsidR="00956FA4" w:rsidRPr="00A378E7">
        <w:rPr>
          <w:rFonts w:ascii="Times New Roman" w:hAnsi="Times New Roman" w:cs="Times New Roman"/>
          <w:sz w:val="28"/>
          <w:szCs w:val="28"/>
        </w:rPr>
        <w:t xml:space="preserve">ном учреждении детском саду № </w:t>
      </w:r>
      <w:r w:rsidR="00127927">
        <w:rPr>
          <w:rFonts w:ascii="Times New Roman" w:hAnsi="Times New Roman" w:cs="Times New Roman"/>
          <w:sz w:val="28"/>
          <w:szCs w:val="28"/>
        </w:rPr>
        <w:t>2</w:t>
      </w:r>
      <w:r w:rsidRPr="00A378E7">
        <w:rPr>
          <w:rFonts w:ascii="Times New Roman" w:hAnsi="Times New Roman" w:cs="Times New Roman"/>
          <w:sz w:val="28"/>
          <w:szCs w:val="28"/>
        </w:rPr>
        <w:t xml:space="preserve"> </w:t>
      </w:r>
      <w:r w:rsidR="00127927">
        <w:rPr>
          <w:rFonts w:ascii="Times New Roman" w:hAnsi="Times New Roman" w:cs="Times New Roman"/>
          <w:sz w:val="28"/>
          <w:szCs w:val="28"/>
        </w:rPr>
        <w:t>(далее ДОУ</w:t>
      </w:r>
      <w:r w:rsidRPr="00A378E7">
        <w:rPr>
          <w:rFonts w:ascii="Times New Roman" w:hAnsi="Times New Roman" w:cs="Times New Roman"/>
          <w:sz w:val="28"/>
          <w:szCs w:val="28"/>
        </w:rPr>
        <w:t>) организуется летняя оздоровительная кампания (далее – ЛОК).</w:t>
      </w:r>
    </w:p>
    <w:p w:rsidR="00127927" w:rsidRPr="00140DC4" w:rsidRDefault="00127927" w:rsidP="00127927">
      <w:pPr>
        <w:spacing w:after="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4850" w:rsidRPr="00A378E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24850" w:rsidRPr="00A378E7">
        <w:rPr>
          <w:rFonts w:ascii="Times New Roman" w:hAnsi="Times New Roman" w:cs="Times New Roman"/>
          <w:sz w:val="28"/>
          <w:szCs w:val="28"/>
        </w:rPr>
        <w:t xml:space="preserve">Деятельность ЛОК </w:t>
      </w:r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разработано в соответствии с 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Санитарно-эпидемиологическими правилами и нормативами</w:t>
      </w:r>
      <w:r w:rsidRPr="00140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2.4.1.3049-13), инструктивно-методическим письмом «О гигиенических требованиях к</w:t>
      </w:r>
      <w:proofErr w:type="gramEnd"/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максимальной нагрузке на детей дошкольного возраста в организованных формах обучения», Уставом  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14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 ДОУ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регламентирует работу  по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воспитательно-образовательного процесса</w:t>
      </w:r>
      <w:r w:rsidRPr="0014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ДОУ.</w:t>
      </w:r>
    </w:p>
    <w:p w:rsidR="00A24850" w:rsidRPr="00A378E7" w:rsidRDefault="00A24850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E7">
        <w:rPr>
          <w:rFonts w:ascii="Times New Roman" w:hAnsi="Times New Roman" w:cs="Times New Roman"/>
          <w:sz w:val="28"/>
          <w:szCs w:val="28"/>
        </w:rPr>
        <w:t>1.3. Организатором ЛОК является администрация</w:t>
      </w:r>
      <w:r w:rsidR="00127927">
        <w:rPr>
          <w:rFonts w:ascii="Times New Roman" w:hAnsi="Times New Roman" w:cs="Times New Roman"/>
          <w:sz w:val="28"/>
          <w:szCs w:val="28"/>
        </w:rPr>
        <w:t xml:space="preserve"> МДОАУ детского сада</w:t>
      </w:r>
      <w:r w:rsidR="00956FA4" w:rsidRPr="00A378E7">
        <w:rPr>
          <w:rFonts w:ascii="Times New Roman" w:hAnsi="Times New Roman" w:cs="Times New Roman"/>
          <w:sz w:val="28"/>
          <w:szCs w:val="28"/>
        </w:rPr>
        <w:t xml:space="preserve"> № </w:t>
      </w:r>
      <w:r w:rsidR="00127927">
        <w:rPr>
          <w:rFonts w:ascii="Times New Roman" w:hAnsi="Times New Roman" w:cs="Times New Roman"/>
          <w:sz w:val="28"/>
          <w:szCs w:val="28"/>
        </w:rPr>
        <w:t>2</w:t>
      </w:r>
      <w:r w:rsidRPr="00A378E7">
        <w:rPr>
          <w:rFonts w:ascii="Times New Roman" w:hAnsi="Times New Roman" w:cs="Times New Roman"/>
          <w:sz w:val="28"/>
          <w:szCs w:val="28"/>
        </w:rPr>
        <w:t>, медицинский персонал</w:t>
      </w:r>
      <w:r w:rsidR="00CA3088" w:rsidRPr="00A378E7">
        <w:rPr>
          <w:rFonts w:ascii="Times New Roman" w:hAnsi="Times New Roman" w:cs="Times New Roman"/>
          <w:sz w:val="28"/>
          <w:szCs w:val="28"/>
        </w:rPr>
        <w:t>, педагоги</w:t>
      </w:r>
      <w:r w:rsidRPr="00A378E7">
        <w:rPr>
          <w:rFonts w:ascii="Times New Roman" w:hAnsi="Times New Roman" w:cs="Times New Roman"/>
          <w:sz w:val="28"/>
          <w:szCs w:val="28"/>
        </w:rPr>
        <w:t>.</w:t>
      </w:r>
    </w:p>
    <w:p w:rsidR="00A24850" w:rsidRPr="00A378E7" w:rsidRDefault="00A24850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E7">
        <w:rPr>
          <w:rFonts w:ascii="Times New Roman" w:hAnsi="Times New Roman" w:cs="Times New Roman"/>
          <w:sz w:val="28"/>
          <w:szCs w:val="28"/>
        </w:rPr>
        <w:t xml:space="preserve">1.4. Организаторы ЛОК несут в установленном законодательством </w:t>
      </w:r>
      <w:r w:rsidR="00CA3088" w:rsidRPr="00A378E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378E7">
        <w:rPr>
          <w:rFonts w:ascii="Times New Roman" w:hAnsi="Times New Roman" w:cs="Times New Roman"/>
          <w:sz w:val="28"/>
          <w:szCs w:val="28"/>
        </w:rPr>
        <w:t xml:space="preserve">порядке ответственность </w:t>
      </w:r>
      <w:proofErr w:type="gramStart"/>
      <w:r w:rsidRPr="00A378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78E7">
        <w:rPr>
          <w:rFonts w:ascii="Times New Roman" w:hAnsi="Times New Roman" w:cs="Times New Roman"/>
          <w:sz w:val="28"/>
          <w:szCs w:val="28"/>
        </w:rPr>
        <w:t>:</w:t>
      </w:r>
    </w:p>
    <w:p w:rsidR="00A24850" w:rsidRPr="00A378E7" w:rsidRDefault="00127927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850" w:rsidRPr="00A378E7">
        <w:rPr>
          <w:rFonts w:ascii="Times New Roman" w:hAnsi="Times New Roman" w:cs="Times New Roman"/>
          <w:sz w:val="28"/>
          <w:szCs w:val="28"/>
        </w:rPr>
        <w:t>создание условий, обеспечивающих безопасность жизнедеятельности и здоровь</w:t>
      </w:r>
      <w:r w:rsidR="00CA3088" w:rsidRPr="00A378E7">
        <w:rPr>
          <w:rFonts w:ascii="Times New Roman" w:hAnsi="Times New Roman" w:cs="Times New Roman"/>
          <w:sz w:val="28"/>
          <w:szCs w:val="28"/>
        </w:rPr>
        <w:t>я</w:t>
      </w:r>
      <w:r w:rsidR="00A24850" w:rsidRPr="00A378E7">
        <w:rPr>
          <w:rFonts w:ascii="Times New Roman" w:hAnsi="Times New Roman" w:cs="Times New Roman"/>
          <w:sz w:val="28"/>
          <w:szCs w:val="28"/>
        </w:rPr>
        <w:t xml:space="preserve"> воспитанников и сотрудников </w:t>
      </w:r>
      <w:r w:rsidR="00956FA4" w:rsidRPr="00A378E7">
        <w:rPr>
          <w:rFonts w:ascii="Times New Roman" w:hAnsi="Times New Roman" w:cs="Times New Roman"/>
          <w:sz w:val="28"/>
          <w:szCs w:val="28"/>
        </w:rPr>
        <w:t>МДОАУ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2</w:t>
      </w:r>
      <w:r w:rsidR="00A24850" w:rsidRPr="00A378E7">
        <w:rPr>
          <w:rFonts w:ascii="Times New Roman" w:hAnsi="Times New Roman" w:cs="Times New Roman"/>
          <w:sz w:val="28"/>
          <w:szCs w:val="28"/>
        </w:rPr>
        <w:t>;</w:t>
      </w:r>
    </w:p>
    <w:p w:rsidR="00A24850" w:rsidRPr="00A378E7" w:rsidRDefault="0012761D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850" w:rsidRPr="00A378E7">
        <w:rPr>
          <w:rFonts w:ascii="Times New Roman" w:hAnsi="Times New Roman" w:cs="Times New Roman"/>
          <w:sz w:val="28"/>
          <w:szCs w:val="28"/>
        </w:rPr>
        <w:t>выполнение плана ЛОК;</w:t>
      </w:r>
    </w:p>
    <w:p w:rsidR="00A24850" w:rsidRPr="00A378E7" w:rsidRDefault="0012761D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850" w:rsidRPr="00A378E7">
        <w:rPr>
          <w:rFonts w:ascii="Times New Roman" w:hAnsi="Times New Roman" w:cs="Times New Roman"/>
          <w:sz w:val="28"/>
          <w:szCs w:val="28"/>
        </w:rPr>
        <w:t>качество мероприятий, проводимых с воспитанниками в летний период;</w:t>
      </w:r>
    </w:p>
    <w:p w:rsidR="00A24850" w:rsidRPr="00A378E7" w:rsidRDefault="0012761D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850" w:rsidRPr="00A378E7">
        <w:rPr>
          <w:rFonts w:ascii="Times New Roman" w:hAnsi="Times New Roman" w:cs="Times New Roman"/>
          <w:sz w:val="28"/>
          <w:szCs w:val="28"/>
        </w:rPr>
        <w:t>соответствие форм, методов и сре</w:t>
      </w:r>
      <w:proofErr w:type="gramStart"/>
      <w:r w:rsidR="00A24850" w:rsidRPr="00A378E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24850" w:rsidRPr="00A378E7">
        <w:rPr>
          <w:rFonts w:ascii="Times New Roman" w:hAnsi="Times New Roman" w:cs="Times New Roman"/>
          <w:sz w:val="28"/>
          <w:szCs w:val="28"/>
        </w:rPr>
        <w:t>оведения мероприятий возрасту, потребностям и интересам воспитанников;</w:t>
      </w:r>
    </w:p>
    <w:p w:rsidR="00A24850" w:rsidRPr="00A378E7" w:rsidRDefault="0012761D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850" w:rsidRPr="00A378E7">
        <w:rPr>
          <w:rFonts w:ascii="Times New Roman" w:hAnsi="Times New Roman" w:cs="Times New Roman"/>
          <w:sz w:val="28"/>
          <w:szCs w:val="28"/>
        </w:rPr>
        <w:t xml:space="preserve">соблюдение прав и свобод воспитанников. 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2. Цели и задачи ЛОК</w:t>
      </w:r>
    </w:p>
    <w:p w:rsidR="00CA3088" w:rsidRPr="00A378E7" w:rsidRDefault="00CA3088" w:rsidP="00CA3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78E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378E7">
        <w:rPr>
          <w:rFonts w:ascii="Times New Roman" w:hAnsi="Times New Roman" w:cs="Times New Roman"/>
          <w:color w:val="333333"/>
          <w:sz w:val="28"/>
          <w:szCs w:val="28"/>
        </w:rPr>
        <w:t xml:space="preserve">максимально эффективных </w:t>
      </w:r>
      <w:r w:rsidRPr="00A378E7">
        <w:rPr>
          <w:rFonts w:ascii="Times New Roman" w:hAnsi="Times New Roman" w:cs="Times New Roman"/>
          <w:sz w:val="28"/>
          <w:szCs w:val="28"/>
        </w:rPr>
        <w:t>условий по охране и укреплению здоровья, предупреждению заболеваемости и</w:t>
      </w:r>
      <w:r w:rsidR="00BE7AF7">
        <w:rPr>
          <w:rFonts w:ascii="Times New Roman" w:hAnsi="Times New Roman" w:cs="Times New Roman"/>
          <w:sz w:val="28"/>
          <w:szCs w:val="28"/>
        </w:rPr>
        <w:t xml:space="preserve"> травматизма детей, обеспечению </w:t>
      </w:r>
      <w:r w:rsidRPr="00A378E7">
        <w:rPr>
          <w:rFonts w:ascii="Times New Roman" w:hAnsi="Times New Roman" w:cs="Times New Roman"/>
          <w:sz w:val="28"/>
          <w:szCs w:val="28"/>
        </w:rPr>
        <w:t>оптимальной двигательной активности, эмоциональному, личностному, познавательному развитию дошкольников в летний период, использование эффективных форм и методов для сохранения и укрепления физического и психического здоровья детей в совместных мероприятиях с родителями (законными представителями).</w:t>
      </w:r>
    </w:p>
    <w:p w:rsidR="0012761D" w:rsidRDefault="0012761D" w:rsidP="00CA30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1D" w:rsidRDefault="0012761D" w:rsidP="00CA30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1D" w:rsidRDefault="0012761D" w:rsidP="00CA30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088" w:rsidRPr="00A378E7" w:rsidRDefault="00CA3088" w:rsidP="00CA30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CA3088" w:rsidRPr="00A378E7" w:rsidRDefault="0012761D" w:rsidP="00BE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88" w:rsidRPr="00A378E7">
        <w:rPr>
          <w:rFonts w:ascii="Times New Roman" w:hAnsi="Times New Roman" w:cs="Times New Roman"/>
          <w:sz w:val="28"/>
          <w:szCs w:val="28"/>
        </w:rPr>
        <w:t>реализация системы мероприятий, направленных на оздоровление и физическое развитие детей за счет широкого использования природных факторов: воздуха, солнца, воды;</w:t>
      </w:r>
    </w:p>
    <w:p w:rsidR="00CA3088" w:rsidRPr="00A378E7" w:rsidRDefault="0012761D" w:rsidP="00BE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88" w:rsidRPr="00A378E7">
        <w:rPr>
          <w:rFonts w:ascii="Times New Roman" w:hAnsi="Times New Roman" w:cs="Times New Roman"/>
          <w:sz w:val="28"/>
          <w:szCs w:val="28"/>
        </w:rPr>
        <w:t>повышение двигательной активности детей, за счет создания оптимального двигательного режима;</w:t>
      </w:r>
    </w:p>
    <w:p w:rsidR="00CA3088" w:rsidRPr="00A378E7" w:rsidRDefault="0012761D" w:rsidP="00BE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88" w:rsidRPr="00A378E7">
        <w:rPr>
          <w:rFonts w:ascii="Times New Roman" w:hAnsi="Times New Roman" w:cs="Times New Roman"/>
          <w:sz w:val="28"/>
          <w:szCs w:val="28"/>
        </w:rPr>
        <w:t>предупреждение детского травматизма через закрепление знаний о безопасности жизнедеятельности;</w:t>
      </w:r>
    </w:p>
    <w:p w:rsidR="00CA3088" w:rsidRPr="00A378E7" w:rsidRDefault="0012761D" w:rsidP="00BE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88" w:rsidRPr="00A378E7">
        <w:rPr>
          <w:rFonts w:ascii="Times New Roman" w:hAnsi="Times New Roman" w:cs="Times New Roman"/>
          <w:sz w:val="28"/>
          <w:szCs w:val="28"/>
        </w:rPr>
        <w:t xml:space="preserve">формирование привычки к здоровому образу жизни; </w:t>
      </w:r>
    </w:p>
    <w:p w:rsidR="00CA3088" w:rsidRPr="00A378E7" w:rsidRDefault="0012761D" w:rsidP="00BE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88" w:rsidRPr="00A378E7">
        <w:rPr>
          <w:rFonts w:ascii="Times New Roman" w:hAnsi="Times New Roman" w:cs="Times New Roman"/>
          <w:sz w:val="28"/>
          <w:szCs w:val="28"/>
        </w:rPr>
        <w:t>развитие познавательного интереса у дошкольников;</w:t>
      </w:r>
    </w:p>
    <w:p w:rsidR="00A24850" w:rsidRPr="00A378E7" w:rsidRDefault="0012761D" w:rsidP="00BE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88" w:rsidRPr="00A378E7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(законных представителей) по вопросам воспитания и оздоровления, вовлечение в совместные мероприятия с детьми в летний период.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3. Участники ЛОК</w:t>
      </w:r>
    </w:p>
    <w:p w:rsidR="00A24850" w:rsidRPr="00A378E7" w:rsidRDefault="00A24850" w:rsidP="00CA3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E7">
        <w:rPr>
          <w:rFonts w:ascii="Times New Roman" w:hAnsi="Times New Roman" w:cs="Times New Roman"/>
          <w:sz w:val="28"/>
          <w:szCs w:val="28"/>
        </w:rPr>
        <w:t xml:space="preserve">3.1. Участниками ЛОК являются воспитанники и сотрудники </w:t>
      </w:r>
      <w:r w:rsidR="0012761D">
        <w:rPr>
          <w:rFonts w:ascii="Times New Roman" w:hAnsi="Times New Roman" w:cs="Times New Roman"/>
          <w:sz w:val="28"/>
          <w:szCs w:val="28"/>
        </w:rPr>
        <w:t>МДОАУ детского сада №2</w:t>
      </w:r>
      <w:r w:rsidRPr="00A378E7">
        <w:rPr>
          <w:rFonts w:ascii="Times New Roman" w:hAnsi="Times New Roman" w:cs="Times New Roman"/>
          <w:sz w:val="28"/>
          <w:szCs w:val="28"/>
        </w:rPr>
        <w:t>, а также родители (законные представители).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82801" w:rsidRPr="00551371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 w:rsidR="001276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371" w:rsidRPr="00551371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551371">
        <w:rPr>
          <w:rFonts w:ascii="Times New Roman" w:hAnsi="Times New Roman" w:cs="Times New Roman"/>
          <w:b/>
          <w:bCs/>
          <w:sz w:val="28"/>
          <w:szCs w:val="28"/>
        </w:rPr>
        <w:t xml:space="preserve"> ЛОК</w:t>
      </w:r>
    </w:p>
    <w:p w:rsidR="008E0975" w:rsidRPr="00A378E7" w:rsidRDefault="00A24850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hAnsi="Times New Roman" w:cs="Times New Roman"/>
          <w:sz w:val="28"/>
          <w:szCs w:val="28"/>
        </w:rPr>
        <w:t xml:space="preserve">4.1. </w:t>
      </w:r>
      <w:r w:rsidR="00DC7DB0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с детьми необходимо п</w:t>
      </w:r>
      <w:r w:rsidR="00282801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остроить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2801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пребывание </w:t>
      </w:r>
      <w:r w:rsidR="00DC7DB0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8E0975" w:rsidRPr="00A378E7">
        <w:rPr>
          <w:rFonts w:ascii="Times New Roman" w:hAnsi="Times New Roman" w:cs="Times New Roman"/>
          <w:sz w:val="28"/>
          <w:szCs w:val="28"/>
        </w:rPr>
        <w:t>было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интересным, но и полезным с точк</w:t>
      </w:r>
      <w:r w:rsidR="0061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зрения полноценного развития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оздоровления. С этой целью необходимо пересмотреть организационно-педагогические условия работы с детьми в летнее время: 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проанализировать имеющуюся предметную и природную среду;</w:t>
      </w:r>
    </w:p>
    <w:p w:rsidR="008E0975" w:rsidRPr="00A378E7" w:rsidRDefault="0012761D" w:rsidP="00BE7A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продумать содержание и максимальное использование пространства территории детского сада;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 систему оздоровления детей средствами природы - (солнце, воздух, вода, растительность); 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продумать комплексный подход в оздоровлении детей, в котором найдёт отражение работа медиков и педагогов, </w:t>
      </w:r>
      <w:r w:rsidR="005B1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ДОУ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родителей</w:t>
      </w:r>
      <w:r w:rsidR="005B1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(законных представителей)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воспитанников.</w:t>
      </w:r>
    </w:p>
    <w:p w:rsidR="008E0975" w:rsidRPr="00A378E7" w:rsidRDefault="00282801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И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развивающ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групповых участков, спортивной площадки, уголка леса, луга, огорода и т.п. на основе </w:t>
      </w:r>
      <w:r w:rsidR="00CE5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следующих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принципов: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гигиеничности, охраны жизни, здоровья. 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 доступности </w:t>
      </w:r>
      <w:r w:rsidR="00282801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представить и реализовать систему максимального доступа дет</w:t>
      </w:r>
      <w:r w:rsidR="0020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предметам развивающей среды и обеспечить условия активного и</w:t>
      </w:r>
      <w:r w:rsidR="0020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ис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пользования в разнообразной деятельности;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="0020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нцип целостности и системности 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среда не должна быть нагромождением разнородных предметов, а должна представлять собой некий ансамбль, в котором каждый компонент этой системы может способствовать гармонизации развивающей личности ребенка;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педагогической целесообразности, единства стиля и планировки, учета композиционных, цветовых, конструктивных решений;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вариативности (</w:t>
      </w:r>
      <w:proofErr w:type="spellStart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полифункциональности</w:t>
      </w:r>
      <w:proofErr w:type="spellEnd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который заключается в разнообразном использовании предметов окружающей среды участков, площадок, уголков всей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развития, обучения, воспитания;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учета индивидуальных и возрастных особенностей ребенка;</w:t>
      </w:r>
    </w:p>
    <w:p w:rsidR="008E0975" w:rsidRPr="00A378E7" w:rsidRDefault="0012761D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у</w:t>
      </w:r>
      <w:r w:rsidR="0020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чета ведущего вида деятельности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(игровой, предметной, изобр</w:t>
      </w:r>
      <w:r w:rsid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азительной, двигательной и др.).</w:t>
      </w:r>
    </w:p>
    <w:p w:rsidR="00093B32" w:rsidRPr="00DB5291" w:rsidRDefault="00093B32" w:rsidP="00470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Во всех возрастных группах д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начина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приема дошкольников и 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утренней гимнастики на свежем воздухе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5D4F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должны быть обеспечены головными уборами;</w:t>
      </w:r>
    </w:p>
    <w:p w:rsidR="00093B32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дня обязательн</w:t>
      </w:r>
      <w:r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проводить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занятия, активизирующие двигательную деятельность</w:t>
      </w:r>
      <w:r w:rsidR="002F2461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</w:t>
      </w:r>
      <w:r w:rsidR="002F2461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НОД по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</w:t>
      </w:r>
      <w:r w:rsidR="002F2461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ическому развитию 3 раза в неделю,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2461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художественно-эстетическому – 2 раза в неделю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спортивны</w:t>
      </w:r>
      <w:r w:rsidR="00CD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подвижны</w:t>
      </w:r>
      <w:r w:rsidR="00CD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</w:t>
      </w:r>
      <w:r w:rsidR="00CD2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8E0975" w:rsidRPr="00DB5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3B32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4.5.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должна быть оборудована спортивная площадка, </w:t>
      </w:r>
      <w:r w:rsidR="003C7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размещено все необходимое оборудование для качественного проведения фронтальной физкультурно-оздоровительной работы, развития основных движений, выполнения физических упражнений. Размеры площадки должны позволять проводить на них подвижные и спортивные игры, физкультурные праздники, досуги, соревнования. </w:t>
      </w:r>
    </w:p>
    <w:p w:rsidR="00093B32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4.6.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быть разработан график ежедневного использования спортивной площадки, которого придержива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педагоги. </w:t>
      </w:r>
    </w:p>
    <w:p w:rsidR="00093B32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4.7.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повышения двигательной активности детей использ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самокаты, скака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лки, мячи разных размеров и др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93B32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4.8.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спортивной площадке необходимо оборудовать дорожку здоровья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ребристая доска, гравий, керамзит, травяная дорожка и др.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служат профилактике плоскостопия, массажа стоп детей. Здесь же должны быть комплекты для </w:t>
      </w:r>
      <w:proofErr w:type="spellStart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подлезания</w:t>
      </w:r>
      <w:proofErr w:type="spellEnd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лазания, пеньки для перешагивания, стенки для влезания</w:t>
      </w:r>
      <w:r w:rsidR="006703AB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703AB" w:rsidRPr="009D7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баскетбольное, волейбольное, футбольное оборудование</w:t>
      </w:r>
      <w:r w:rsidR="008E0975" w:rsidRPr="009D7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т.п.</w:t>
      </w:r>
    </w:p>
    <w:p w:rsidR="008E0975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4.9.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открытом воздухе еженедельно необходимо проводить спектакли, концерты, различные выступления детей, развлечения, забавы. </w:t>
      </w:r>
    </w:p>
    <w:p w:rsidR="008E0975" w:rsidRPr="00A378E7" w:rsidRDefault="00093B32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4.10. </w:t>
      </w:r>
      <w:proofErr w:type="gramStart"/>
      <w:r w:rsidR="00FB7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каждой группы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участок со своим оборудованием: верандами, </w:t>
      </w:r>
      <w:r w:rsidR="00A90A5C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теневыми навесами,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5D4F" w:rsidRPr="00FB7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зонтами от солнца, беседками</w:t>
      </w:r>
      <w:r w:rsidR="00465D4F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27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оборудованием для упражнений в равновесии, </w:t>
      </w:r>
      <w:proofErr w:type="spellStart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подлезании</w:t>
      </w:r>
      <w:proofErr w:type="spellEnd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метания вдаль и в цель и т.д., закрытые песочницы, малые архитектурные формы в виде домиков, транспорта, животных, сказочных героев и др.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местами для проведения физкультурно-оздоровительной работы, места для игр с песком, водой.</w:t>
      </w:r>
      <w:proofErr w:type="gramEnd"/>
    </w:p>
    <w:p w:rsidR="008E0975" w:rsidRPr="00A378E7" w:rsidRDefault="00A90A5C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4.11.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детских площадок, постройки на них должны отвечать современным требованиям оздоровления детей.</w:t>
      </w:r>
    </w:p>
    <w:p w:rsidR="008E0975" w:rsidRPr="00A378E7" w:rsidRDefault="00A90A5C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4.12.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площадки должны быть оборудованы по принципу педагогической целесообразности, единства стиля и планировки, учета композиционных, цветовых, конструктивных решений.</w:t>
      </w:r>
    </w:p>
    <w:p w:rsidR="008E0975" w:rsidRPr="00FB7DCD" w:rsidRDefault="00A90A5C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4.13. </w:t>
      </w:r>
      <w:r w:rsidR="00FB7DCD" w:rsidRPr="00FB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 групповых площадок и физкультурной зоны должно быть травяным, с утрамбованным грунтом, </w:t>
      </w:r>
      <w:proofErr w:type="spellStart"/>
      <w:r w:rsidR="00FB7DCD" w:rsidRPr="00FB7D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беспыльным</w:t>
      </w:r>
      <w:proofErr w:type="spellEnd"/>
      <w:r w:rsidR="00FB7DCD" w:rsidRPr="00FB7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выполненным из материалов, не оказывающих вредного воздействия на человека.</w:t>
      </w:r>
    </w:p>
    <w:p w:rsidR="008E0975" w:rsidRPr="00A378E7" w:rsidRDefault="00A90A5C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r w:rsidR="008E0975"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организации художественной деятельности детей на свежем воздухе </w:t>
      </w:r>
      <w:r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должны быть </w:t>
      </w:r>
      <w:r w:rsidR="008E0975"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</w:t>
      </w:r>
      <w:r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E0975"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</w:t>
      </w:r>
      <w:r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ены</w:t>
      </w:r>
      <w:r w:rsidR="008E0975" w:rsidRPr="00E3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мольберты, планшеты, столы, удобные зоны - беседки для чтения, рассматривания книг, рисования, лепки, аппликации и конструирования.</w:t>
      </w:r>
    </w:p>
    <w:p w:rsidR="008E0975" w:rsidRPr="00A378E7" w:rsidRDefault="00A90A5C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378E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4.15.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должен быть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предусмотрен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выносной материал: яркие игрушки, вертушки, пластмассовые бутылочки, песочные наборы, ванночки, губки, пупсики, кораблики, лейки и др.</w:t>
      </w:r>
      <w:proofErr w:type="gramEnd"/>
    </w:p>
    <w:p w:rsidR="008E0975" w:rsidRPr="00A378E7" w:rsidRDefault="00A90A5C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4.16.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сохранения и укрепления здоровья систематически должны проводиться водные процедуры: умывание, ножные ванны, обливание теплой водой, обтирание сухим полотенцем, что одновременно является массажем и способствует лучшему снабжению организма кислородом и усилению в нем обменных процессов. Водные процедуры - возбуждающее и тонизирующее средство, поэтому они проводятся в утренние часы и после дневного сна.</w:t>
      </w:r>
    </w:p>
    <w:p w:rsidR="00465D4F" w:rsidRPr="00A378E7" w:rsidRDefault="008F71C6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4.17. </w:t>
      </w:r>
      <w:r w:rsid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оздоровления детей должны </w:t>
      </w:r>
      <w:proofErr w:type="gramStart"/>
      <w:r w:rsid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proofErr w:type="gramEnd"/>
      <w:r w:rsid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закаливающи</w:t>
      </w:r>
      <w:r w:rsid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оздоровительны</w:t>
      </w:r>
      <w:r w:rsid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процедур</w:t>
      </w:r>
      <w:r w:rsid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465D4F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утренний прием на свежем воздухе,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утренняя гимнастика на свежем воздухе,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дыхательная гимнастика,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профилактика осанки, плоскостопия,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солнечные ванны,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воздушные ванны, </w:t>
      </w:r>
    </w:p>
    <w:p w:rsidR="00465D4F" w:rsidRPr="00A378E7" w:rsidRDefault="002E431A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дорожке з</w:t>
      </w:r>
      <w:r w:rsidR="00465D4F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доровья,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контрастное обливание ног,</w:t>
      </w:r>
    </w:p>
    <w:p w:rsidR="00A4625B" w:rsidRDefault="008E0975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полоскание ротовой полости,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бодрящая гимнастика, </w:t>
      </w:r>
    </w:p>
    <w:p w:rsidR="00465D4F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босиком в спальне до и после сна, </w:t>
      </w:r>
    </w:p>
    <w:p w:rsidR="008E0975" w:rsidRPr="00A378E7" w:rsidRDefault="00465D4F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обширное умывание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70D66" w:rsidRPr="00A378E7" w:rsidRDefault="008F71C6" w:rsidP="00470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4.18. </w:t>
      </w:r>
      <w:r w:rsidR="008E0975" w:rsidRPr="00470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теплое время года дети всех групп спят без маек. </w:t>
      </w:r>
    </w:p>
    <w:p w:rsidR="008E0975" w:rsidRPr="00A378E7" w:rsidRDefault="008F71C6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4.19. </w:t>
      </w:r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Соблюдается питьевой режим с дополнительным употреблением </w:t>
      </w:r>
      <w:proofErr w:type="spellStart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фиточая</w:t>
      </w:r>
      <w:proofErr w:type="spellEnd"/>
      <w:r w:rsidR="008E0975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соков. </w:t>
      </w:r>
    </w:p>
    <w:p w:rsidR="00470D66" w:rsidRDefault="008F71C6" w:rsidP="008F7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4.20.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посадке цветочных растений для украшения территории сотрудники 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родители должны опираться на принципы клумбового дизайна: учет цветовой гаммы, </w:t>
      </w:r>
      <w:proofErr w:type="spellStart"/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ярусность</w:t>
      </w:r>
      <w:proofErr w:type="spellEnd"/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оформлении, непрерывность цветения - от ранней весны до поздней осени.</w:t>
      </w:r>
    </w:p>
    <w:p w:rsidR="008E0975" w:rsidRPr="00A378E7" w:rsidRDefault="008F71C6" w:rsidP="008F7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4.21.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создаются уголки природного ландшафта, где произрастают цветы и травы дикой природы. Они подбираются так, чтобы дети могли увидеть разнообразие флоры Амурской области и наблюдать непрерывное цветение трав, цветов, кустарников и деревьев; познакомиться наглядно со всеми циклами развития растений.</w:t>
      </w:r>
    </w:p>
    <w:p w:rsidR="008E0975" w:rsidRPr="00A378E7" w:rsidRDefault="008F71C6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4.22.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</w:t>
      </w:r>
      <w:r w:rsidR="002E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дети имеют возможность высаживать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наблюдать рост ягодных растений, овощных культур. Работа в огороде закрепляет у детей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природоведческие знания, помогает формировать экологическую культуру, на практике осуществлять нравственное и трудовое воспитание.</w:t>
      </w:r>
    </w:p>
    <w:p w:rsidR="008E0975" w:rsidRPr="00A378E7" w:rsidRDefault="008F71C6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4.23.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Пространство участков и территории 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организуется по принципу «открытости - закрытости». </w:t>
      </w:r>
      <w:proofErr w:type="gramStart"/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Растения, постройки, малые архитектурные формы, спортивное оборудование размещаются таким образом, чтобы позволить, с одной стороны, ребенку уединиться, побыть одному, сделать собственное открытие в предметном, природном, социальной мире.</w:t>
      </w:r>
      <w:proofErr w:type="gramEnd"/>
      <w:r w:rsidR="00470D66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другой стороны, пространство и находящиеся в нем предметы среды должны позволить педагогам видеть всех детей и каждого, прийти на помощь к ребенку в необходимый момент.</w:t>
      </w:r>
    </w:p>
    <w:p w:rsidR="008E0975" w:rsidRPr="00A378E7" w:rsidRDefault="008F71C6" w:rsidP="008E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4.24. </w:t>
      </w:r>
      <w:r w:rsidR="00115BA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оздоровления детей и разнообразия их деятельности в часы пребывания в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ДОУ</w:t>
      </w:r>
      <w:r w:rsidR="00115BA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летом организуются целевые прогулки и экскурсии за пределы территории детского сада. </w:t>
      </w:r>
    </w:p>
    <w:p w:rsidR="00A24850" w:rsidRPr="00A378E7" w:rsidRDefault="00A24850" w:rsidP="00A24850">
      <w:pPr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5F37" w:rsidRPr="00A378E7" w:rsidRDefault="00D35F37" w:rsidP="00D3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E7">
        <w:rPr>
          <w:rFonts w:ascii="Times New Roman" w:hAnsi="Times New Roman" w:cs="Times New Roman"/>
          <w:b/>
          <w:sz w:val="28"/>
          <w:szCs w:val="28"/>
        </w:rPr>
        <w:t>5. Рекомендуемое оборудование ЛОК</w:t>
      </w:r>
    </w:p>
    <w:p w:rsidR="00DB74CA" w:rsidRPr="00A378E7" w:rsidRDefault="00DB74CA" w:rsidP="00DB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Спортивное оборудование на площадках (размеры по возрасту):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гимнастическая стенка; бревно для ходьбы; цели для горизонтального и вертикального метания; дуги для </w:t>
      </w:r>
      <w:proofErr w:type="spellStart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подлезания</w:t>
      </w:r>
      <w:proofErr w:type="spellEnd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траве или на веранде);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еньки для перешагивания</w:t>
      </w:r>
      <w:proofErr w:type="gramStart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;«</w:t>
      </w:r>
      <w:proofErr w:type="gramEnd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Дорожка здоровья» для профилактики плоскостопия, массажа стоп (ребристая доска, гравий или керамзит, травяная дорожка).</w:t>
      </w:r>
    </w:p>
    <w:p w:rsidR="00CC6AD9" w:rsidRPr="00A378E7" w:rsidRDefault="00DB74CA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Инвентарь</w:t>
      </w:r>
      <w:proofErr w:type="gramStart"/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CC6AD9" w:rsidRPr="002F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ячи</w:t>
      </w:r>
      <w:proofErr w:type="spellEnd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размеров;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какалки;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егли;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ольцебросы</w:t>
      </w:r>
      <w:proofErr w:type="spellEnd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серсо;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бручи;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имнастические палки;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ешочки с песком;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абивные мячи;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особия для </w:t>
      </w:r>
      <w:proofErr w:type="spellStart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упражнений (флажки, ленточки, палочки, кубики и пр.)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елосипеды, самокаты</w:t>
      </w:r>
      <w:r w:rsidRPr="002F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C6AD9" w:rsidRPr="002F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2F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естандартное оборудование</w:t>
      </w:r>
      <w:r w:rsidR="00CC6AD9" w:rsidRPr="002F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C6AD9" w:rsidRPr="00A378E7" w:rsidRDefault="00DB74CA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Оборудование для походов и длительных прогулок: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красных флажка;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птечка;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ляжки для воды;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азовые стаканчики на каждого ребенка;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апка для гербария;</w:t>
      </w:r>
      <w:r w:rsidR="00CC6AD9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орзина для переноса растений.</w:t>
      </w:r>
    </w:p>
    <w:p w:rsidR="00CC6AD9" w:rsidRPr="00A378E7" w:rsidRDefault="00CC6AD9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А</w:t>
      </w:r>
      <w:r w:rsidR="00DB74CA"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трибуты и оборудование для и</w:t>
      </w: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 (в соответствии с возрастом):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и игрушки для сюжетно-ролевых игр, предметы-заместители;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по всем разделам программы;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 игры;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и оборудование для игр-экспериментирований;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и инвентарь для подвижных и спортивных игр (бадминтон, городки, волейбольная сетка, баскетбольное кольцо, мешки и др.)</w:t>
      </w:r>
      <w:proofErr w:type="gramStart"/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;а</w:t>
      </w:r>
      <w:proofErr w:type="gramEnd"/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трибуты и оборудование к народным играм;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театральная игрушка и предметы ряженья (кукольный, пальчиковый, настольный, драматизация и др.)</w:t>
      </w:r>
      <w:proofErr w:type="gramStart"/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;м</w:t>
      </w:r>
      <w:proofErr w:type="gramEnd"/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узыкальные инструменты, игрушки;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 (разного возраста, пола, одежда, обувь по сезону);двигательные игрушки;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пластмассовые игрушки;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строительные наборы;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конструкторы;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 с водой (плавающие игрушки, игрушки-самоделки; лодочки, кораблики; бассейн и др.)</w:t>
      </w:r>
      <w:proofErr w:type="gramStart"/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;д</w:t>
      </w:r>
      <w:proofErr w:type="gramEnd"/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игр с песком (формочки, совочки, ведерки, палочки, печатки, плоскостные изображения деревьев, людей, животных и др., автомобильчики, дощечки и пр.),малые архитектурные формы (автобус, поезд, кораблик и др.).</w:t>
      </w:r>
    </w:p>
    <w:p w:rsidR="00CC6AD9" w:rsidRPr="00A378E7" w:rsidRDefault="00CC6AD9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proofErr w:type="gramStart"/>
      <w:r w:rsidR="00DB74CA"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 для труда на участке и огороде:</w:t>
      </w: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етелки;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рабли;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опаты;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ейки;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осилки;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едра;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япки;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азики;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ыхлители;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артуки;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ряпочки, с обшитыми краями;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шланг.</w:t>
      </w:r>
      <w:proofErr w:type="gramEnd"/>
    </w:p>
    <w:p w:rsidR="00DB74CA" w:rsidRPr="00A378E7" w:rsidRDefault="00CC6AD9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для продуктивной деятельности и чтения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ниги, </w:t>
      </w:r>
      <w:r w:rsidR="001D7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детские журналы,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альбомы, наборы открыток, картинки, картинки-за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гадки и пр. (выносной материал); к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арандаши, краски, стеки, глина, бумага белая и цветная, природный и бросовый материал, раскраски, мольберт, материал для нетрадиционного рисования, кисти, баночки, нитки, пластилин (ножницы, иголки хранить в недоступном для детей месте), иллюстрированный и игровой материал по художественной деятельности.</w:t>
      </w:r>
      <w:proofErr w:type="gramEnd"/>
    </w:p>
    <w:p w:rsidR="00CC6AD9" w:rsidRPr="00A378E7" w:rsidRDefault="00CC6AD9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DB74CA" w:rsidRPr="00A378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Озеленение:</w:t>
      </w:r>
      <w:r w:rsidR="00A462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вертикальное озеленение;</w:t>
      </w:r>
      <w:r w:rsidR="00A46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газоны;</w:t>
      </w: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мини-цветники; </w:t>
      </w:r>
      <w:r w:rsidR="00DB74CA"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травяной покров площадок</w:t>
      </w:r>
      <w:r w:rsidR="001D7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7135" w:rsidRDefault="00CC6AD9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7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оборудование, пособия, материалы должны отвечать правилам техники безопасности. После игр все игрушки должны мыться и убираться в подсобное помещение. Участок и веранда должны быть чистыми, песчаный покров участка должен поливаться и сбрызгиваться водой в течение прогулки</w:t>
      </w:r>
      <w:r w:rsidR="001D7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C6AD9" w:rsidRPr="00A378E7" w:rsidRDefault="001D7135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для родителей (законных представителей) оформляется в виде стендов, ширм, папок-раскладок и др.</w:t>
      </w:r>
    </w:p>
    <w:p w:rsidR="00CC6AD9" w:rsidRPr="00A378E7" w:rsidRDefault="00CC6AD9" w:rsidP="00CC6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4850" w:rsidRPr="00A378E7" w:rsidRDefault="00D35F3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24850" w:rsidRPr="00A378E7">
        <w:rPr>
          <w:rFonts w:ascii="Times New Roman" w:hAnsi="Times New Roman" w:cs="Times New Roman"/>
          <w:b/>
          <w:bCs/>
          <w:sz w:val="28"/>
          <w:szCs w:val="28"/>
        </w:rPr>
        <w:t>. Документация ЛОК</w:t>
      </w:r>
    </w:p>
    <w:p w:rsidR="00D35F37" w:rsidRPr="00A378E7" w:rsidRDefault="00D35F37" w:rsidP="00A2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135" w:rsidRPr="001D7135" w:rsidRDefault="001D7135" w:rsidP="001D7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135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летней оздоровительной кампании в муниципальном дошкольном образовательном автономном учреждении детском саду № </w:t>
      </w:r>
      <w:r w:rsidR="00A462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4850" w:rsidRPr="00A378E7" w:rsidRDefault="00D35F37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E7">
        <w:rPr>
          <w:rFonts w:ascii="Times New Roman" w:hAnsi="Times New Roman" w:cs="Times New Roman"/>
          <w:sz w:val="28"/>
          <w:szCs w:val="28"/>
        </w:rPr>
        <w:t>П</w:t>
      </w:r>
      <w:r w:rsidR="00A24850" w:rsidRPr="00A378E7">
        <w:rPr>
          <w:rFonts w:ascii="Times New Roman" w:hAnsi="Times New Roman" w:cs="Times New Roman"/>
          <w:sz w:val="28"/>
          <w:szCs w:val="28"/>
        </w:rPr>
        <w:t>риказ</w:t>
      </w:r>
      <w:r w:rsidR="001D7135">
        <w:rPr>
          <w:rFonts w:ascii="Times New Roman" w:hAnsi="Times New Roman" w:cs="Times New Roman"/>
          <w:sz w:val="28"/>
          <w:szCs w:val="28"/>
        </w:rPr>
        <w:t>ы.</w:t>
      </w:r>
    </w:p>
    <w:p w:rsidR="001D7135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850" w:rsidRPr="00A378E7">
        <w:rPr>
          <w:rFonts w:ascii="Times New Roman" w:hAnsi="Times New Roman" w:cs="Times New Roman"/>
          <w:sz w:val="28"/>
          <w:szCs w:val="28"/>
        </w:rPr>
        <w:t>лан проведения 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850" w:rsidRPr="00A378E7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4850" w:rsidRPr="00A378E7">
        <w:rPr>
          <w:rFonts w:ascii="Times New Roman" w:hAnsi="Times New Roman" w:cs="Times New Roman"/>
          <w:sz w:val="28"/>
          <w:szCs w:val="28"/>
        </w:rPr>
        <w:t>алендарно-тематически</w:t>
      </w:r>
      <w:r>
        <w:rPr>
          <w:rFonts w:ascii="Times New Roman" w:hAnsi="Times New Roman" w:cs="Times New Roman"/>
          <w:sz w:val="28"/>
          <w:szCs w:val="28"/>
        </w:rPr>
        <w:t>е планы работы с воспитанниками.</w:t>
      </w:r>
    </w:p>
    <w:p w:rsidR="00A24850" w:rsidRPr="00A378E7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дня.</w:t>
      </w:r>
    </w:p>
    <w:p w:rsidR="00A24850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утренней гимнастики.</w:t>
      </w:r>
    </w:p>
    <w:p w:rsidR="001D7135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Инструкции.</w:t>
      </w:r>
    </w:p>
    <w:p w:rsidR="001D7135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помещений и участков</w:t>
      </w:r>
      <w:r w:rsidR="00A4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35" w:rsidRPr="00A378E7" w:rsidRDefault="001D7135" w:rsidP="00D35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испытания спортивных снарядов и оборудования.</w:t>
      </w:r>
    </w:p>
    <w:p w:rsidR="00A24850" w:rsidRPr="00A378E7" w:rsidRDefault="001D7135" w:rsidP="00D35F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850" w:rsidRPr="00A378E7">
        <w:rPr>
          <w:rFonts w:ascii="Times New Roman" w:hAnsi="Times New Roman" w:cs="Times New Roman"/>
          <w:sz w:val="28"/>
          <w:szCs w:val="28"/>
        </w:rPr>
        <w:t>тчёт о проведении ЛОК</w:t>
      </w:r>
      <w:r w:rsidR="00D35F37" w:rsidRPr="00A378E7">
        <w:rPr>
          <w:rFonts w:ascii="Times New Roman" w:hAnsi="Times New Roman" w:cs="Times New Roman"/>
          <w:sz w:val="28"/>
          <w:szCs w:val="28"/>
        </w:rPr>
        <w:t>.</w:t>
      </w:r>
    </w:p>
    <w:p w:rsidR="00F40127" w:rsidRPr="00A378E7" w:rsidRDefault="00F40127">
      <w:pPr>
        <w:rPr>
          <w:sz w:val="28"/>
          <w:szCs w:val="28"/>
        </w:rPr>
      </w:pPr>
    </w:p>
    <w:sectPr w:rsidR="00F40127" w:rsidRPr="00A378E7" w:rsidSect="0039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43" w:rsidRDefault="00016243" w:rsidP="00282801">
      <w:pPr>
        <w:spacing w:after="0" w:line="240" w:lineRule="auto"/>
      </w:pPr>
      <w:r>
        <w:separator/>
      </w:r>
    </w:p>
  </w:endnote>
  <w:endnote w:type="continuationSeparator" w:id="1">
    <w:p w:rsidR="00016243" w:rsidRDefault="00016243" w:rsidP="0028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43" w:rsidRDefault="00016243" w:rsidP="00282801">
      <w:pPr>
        <w:spacing w:after="0" w:line="240" w:lineRule="auto"/>
      </w:pPr>
      <w:r>
        <w:separator/>
      </w:r>
    </w:p>
  </w:footnote>
  <w:footnote w:type="continuationSeparator" w:id="1">
    <w:p w:rsidR="00016243" w:rsidRDefault="00016243" w:rsidP="0028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CB3"/>
    <w:multiLevelType w:val="hybridMultilevel"/>
    <w:tmpl w:val="E74C0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E2B8F"/>
    <w:multiLevelType w:val="hybridMultilevel"/>
    <w:tmpl w:val="7A84C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C3FA7"/>
    <w:multiLevelType w:val="hybridMultilevel"/>
    <w:tmpl w:val="CF4AF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040F"/>
    <w:multiLevelType w:val="hybridMultilevel"/>
    <w:tmpl w:val="31CE2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3CE7"/>
    <w:multiLevelType w:val="hybridMultilevel"/>
    <w:tmpl w:val="F9A61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7BCF"/>
    <w:multiLevelType w:val="hybridMultilevel"/>
    <w:tmpl w:val="E2EE7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18D0"/>
    <w:multiLevelType w:val="hybridMultilevel"/>
    <w:tmpl w:val="60785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65F0C"/>
    <w:multiLevelType w:val="hybridMultilevel"/>
    <w:tmpl w:val="6C00A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7E85"/>
    <w:multiLevelType w:val="hybridMultilevel"/>
    <w:tmpl w:val="8BB2A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9AB"/>
    <w:rsid w:val="00016243"/>
    <w:rsid w:val="00093B32"/>
    <w:rsid w:val="000A42A7"/>
    <w:rsid w:val="00115BA9"/>
    <w:rsid w:val="0012761D"/>
    <w:rsid w:val="00127927"/>
    <w:rsid w:val="00190DC8"/>
    <w:rsid w:val="001D7135"/>
    <w:rsid w:val="00205E30"/>
    <w:rsid w:val="00282801"/>
    <w:rsid w:val="002E431A"/>
    <w:rsid w:val="002F2461"/>
    <w:rsid w:val="002F3C34"/>
    <w:rsid w:val="00313E2F"/>
    <w:rsid w:val="0039040B"/>
    <w:rsid w:val="003C535A"/>
    <w:rsid w:val="003C7B1C"/>
    <w:rsid w:val="00465D4F"/>
    <w:rsid w:val="00470D66"/>
    <w:rsid w:val="00507DED"/>
    <w:rsid w:val="00551371"/>
    <w:rsid w:val="005B1DE5"/>
    <w:rsid w:val="005C6990"/>
    <w:rsid w:val="006123D2"/>
    <w:rsid w:val="006703AB"/>
    <w:rsid w:val="00703F6F"/>
    <w:rsid w:val="0075548F"/>
    <w:rsid w:val="00855640"/>
    <w:rsid w:val="008E0975"/>
    <w:rsid w:val="008F71C6"/>
    <w:rsid w:val="00956FA4"/>
    <w:rsid w:val="009659AB"/>
    <w:rsid w:val="00997FD3"/>
    <w:rsid w:val="009D7C99"/>
    <w:rsid w:val="00A24850"/>
    <w:rsid w:val="00A378E7"/>
    <w:rsid w:val="00A4625B"/>
    <w:rsid w:val="00A90A5C"/>
    <w:rsid w:val="00BE7AF7"/>
    <w:rsid w:val="00CA3088"/>
    <w:rsid w:val="00CC6AD9"/>
    <w:rsid w:val="00CD2AD9"/>
    <w:rsid w:val="00CE5EA4"/>
    <w:rsid w:val="00D35F37"/>
    <w:rsid w:val="00DB2374"/>
    <w:rsid w:val="00DB5291"/>
    <w:rsid w:val="00DB74CA"/>
    <w:rsid w:val="00DC7DB0"/>
    <w:rsid w:val="00E306F9"/>
    <w:rsid w:val="00E477AF"/>
    <w:rsid w:val="00F40127"/>
    <w:rsid w:val="00FB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0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DB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801"/>
  </w:style>
  <w:style w:type="paragraph" w:styleId="a9">
    <w:name w:val="footer"/>
    <w:basedOn w:val="a"/>
    <w:link w:val="aa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801"/>
  </w:style>
  <w:style w:type="character" w:customStyle="1" w:styleId="10">
    <w:name w:val="Заголовок 1 Знак"/>
    <w:basedOn w:val="a0"/>
    <w:link w:val="1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uiPriority w:val="99"/>
    <w:unhideWhenUsed/>
    <w:rsid w:val="00DB237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DB237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DB2374"/>
    <w:pPr>
      <w:ind w:left="1132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DB23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B2374"/>
  </w:style>
  <w:style w:type="paragraph" w:styleId="ad">
    <w:name w:val="Body Text Indent"/>
    <w:basedOn w:val="a"/>
    <w:link w:val="ae"/>
    <w:uiPriority w:val="99"/>
    <w:unhideWhenUsed/>
    <w:rsid w:val="00DB23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B2374"/>
  </w:style>
  <w:style w:type="paragraph" w:styleId="af">
    <w:name w:val="Body Text First Indent"/>
    <w:basedOn w:val="ab"/>
    <w:link w:val="af0"/>
    <w:uiPriority w:val="99"/>
    <w:unhideWhenUsed/>
    <w:rsid w:val="00DB2374"/>
    <w:pPr>
      <w:spacing w:after="200"/>
      <w:ind w:firstLine="360"/>
    </w:pPr>
  </w:style>
  <w:style w:type="character" w:customStyle="1" w:styleId="af0">
    <w:name w:val="Красная строка Знак"/>
    <w:basedOn w:val="ac"/>
    <w:link w:val="af"/>
    <w:uiPriority w:val="99"/>
    <w:rsid w:val="00DB2374"/>
  </w:style>
  <w:style w:type="paragraph" w:styleId="22">
    <w:name w:val="Body Text First Indent 2"/>
    <w:basedOn w:val="ad"/>
    <w:link w:val="23"/>
    <w:uiPriority w:val="99"/>
    <w:unhideWhenUsed/>
    <w:rsid w:val="00DB2374"/>
    <w:pPr>
      <w:spacing w:after="200"/>
      <w:ind w:left="360" w:firstLine="360"/>
    </w:pPr>
  </w:style>
  <w:style w:type="character" w:customStyle="1" w:styleId="23">
    <w:name w:val="Красная строка 2 Знак"/>
    <w:basedOn w:val="ae"/>
    <w:link w:val="22"/>
    <w:uiPriority w:val="99"/>
    <w:rsid w:val="00DB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0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DB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0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801"/>
  </w:style>
  <w:style w:type="paragraph" w:styleId="a9">
    <w:name w:val="footer"/>
    <w:basedOn w:val="a"/>
    <w:link w:val="aa"/>
    <w:uiPriority w:val="99"/>
    <w:unhideWhenUsed/>
    <w:rsid w:val="0028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801"/>
  </w:style>
  <w:style w:type="character" w:customStyle="1" w:styleId="10">
    <w:name w:val="Заголовок 1 Знак"/>
    <w:basedOn w:val="a0"/>
    <w:link w:val="1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2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uiPriority w:val="99"/>
    <w:unhideWhenUsed/>
    <w:rsid w:val="00DB237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DB237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DB2374"/>
    <w:pPr>
      <w:ind w:left="1132" w:hanging="283"/>
      <w:contextualSpacing/>
    </w:pPr>
  </w:style>
  <w:style w:type="paragraph" w:styleId="ab">
    <w:name w:val="Body Text"/>
    <w:basedOn w:val="a"/>
    <w:link w:val="ac"/>
    <w:uiPriority w:val="99"/>
    <w:unhideWhenUsed/>
    <w:rsid w:val="00DB23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B2374"/>
  </w:style>
  <w:style w:type="paragraph" w:styleId="ad">
    <w:name w:val="Body Text Indent"/>
    <w:basedOn w:val="a"/>
    <w:link w:val="ae"/>
    <w:uiPriority w:val="99"/>
    <w:unhideWhenUsed/>
    <w:rsid w:val="00DB23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B2374"/>
  </w:style>
  <w:style w:type="paragraph" w:styleId="af">
    <w:name w:val="Body Text First Indent"/>
    <w:basedOn w:val="ab"/>
    <w:link w:val="af0"/>
    <w:uiPriority w:val="99"/>
    <w:unhideWhenUsed/>
    <w:rsid w:val="00DB2374"/>
    <w:pPr>
      <w:spacing w:after="200"/>
      <w:ind w:firstLine="360"/>
    </w:pPr>
  </w:style>
  <w:style w:type="character" w:customStyle="1" w:styleId="af0">
    <w:name w:val="Красная строка Знак"/>
    <w:basedOn w:val="ac"/>
    <w:link w:val="af"/>
    <w:uiPriority w:val="99"/>
    <w:rsid w:val="00DB2374"/>
  </w:style>
  <w:style w:type="paragraph" w:styleId="22">
    <w:name w:val="Body Text First Indent 2"/>
    <w:basedOn w:val="ad"/>
    <w:link w:val="23"/>
    <w:uiPriority w:val="99"/>
    <w:unhideWhenUsed/>
    <w:rsid w:val="00DB2374"/>
    <w:pPr>
      <w:spacing w:after="200"/>
      <w:ind w:left="360" w:firstLine="360"/>
    </w:pPr>
  </w:style>
  <w:style w:type="character" w:customStyle="1" w:styleId="23">
    <w:name w:val="Красная строка 2 Знак"/>
    <w:basedOn w:val="ae"/>
    <w:link w:val="22"/>
    <w:uiPriority w:val="99"/>
    <w:rsid w:val="00DB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2014-05-16T05:23:00Z</cp:lastPrinted>
  <dcterms:created xsi:type="dcterms:W3CDTF">2017-05-03T13:04:00Z</dcterms:created>
  <dcterms:modified xsi:type="dcterms:W3CDTF">2017-05-05T01:23:00Z</dcterms:modified>
</cp:coreProperties>
</file>