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7C" w:rsidRDefault="0004487C" w:rsidP="0004487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color w:val="7F7F7F"/>
        </w:rPr>
        <w:t>​</w:t>
      </w:r>
      <w:r>
        <w:rPr>
          <w:rFonts w:ascii="Arial" w:hAnsi="Arial" w:cs="Arial"/>
        </w:rPr>
        <w:t>​</w:t>
      </w:r>
      <w:bookmarkStart w:id="0" w:name="_GoBack"/>
      <w:r w:rsidRPr="0004487C">
        <w:rPr>
          <w:rFonts w:ascii="Arial" w:hAnsi="Arial" w:cs="Arial"/>
          <w:b/>
        </w:rPr>
        <w:t>КАК ПОДАТЬ ЗАЯВКУ НА ПРОГРАММУ</w:t>
      </w:r>
      <w:bookmarkEnd w:id="0"/>
    </w:p>
    <w:p w:rsidR="0004487C" w:rsidRDefault="0004487C" w:rsidP="000448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04487C" w:rsidRDefault="0004487C" w:rsidP="000448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Заявку на </w:t>
      </w:r>
      <w:proofErr w:type="gramStart"/>
      <w:r>
        <w:rPr>
          <w:rFonts w:ascii="Arial" w:hAnsi="Arial" w:cs="Arial"/>
        </w:rPr>
        <w:t>обучение по программе</w:t>
      </w:r>
      <w:proofErr w:type="gramEnd"/>
      <w:r>
        <w:rPr>
          <w:rFonts w:ascii="Arial" w:hAnsi="Arial" w:cs="Arial"/>
        </w:rPr>
        <w:t xml:space="preserve"> можно подать самостоятельно в карточке программы. Для этого в левой части экрана нужно нажать на кнопку «Записаться».</w:t>
      </w:r>
      <w:r>
        <w:rPr>
          <w:rStyle w:val="redactor-invisible-space"/>
          <w:rFonts w:ascii="Arial" w:hAnsi="Arial" w:cs="Arial"/>
        </w:rPr>
        <w:t>​</w:t>
      </w:r>
    </w:p>
    <w:p w:rsidR="0004487C" w:rsidRDefault="0004487C" w:rsidP="000448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4487C" w:rsidRDefault="0004487C" w:rsidP="0004487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F53E436" wp14:editId="4066C130">
            <wp:extent cx="3795201" cy="1996799"/>
            <wp:effectExtent l="0" t="0" r="0" b="3810"/>
            <wp:docPr id="1" name="Рисунок 1" descr="https://secure.usedesk.ru/upload/gimages/161640759660586c2cf1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cure.usedesk.ru/upload/gimages/161640759660586c2cf17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441" cy="19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87C" w:rsidRDefault="0004487C" w:rsidP="000448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4487C" w:rsidRDefault="0004487C" w:rsidP="000448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redactor-invisible-space"/>
          <w:rFonts w:ascii="Arial" w:hAnsi="Arial" w:cs="Arial"/>
        </w:rPr>
        <w:t>В открывшемся окне вам нужно выбрать группу обучения и нажать «Далее».​</w:t>
      </w:r>
    </w:p>
    <w:p w:rsidR="0004487C" w:rsidRDefault="0004487C" w:rsidP="000448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4487C" w:rsidRDefault="0004487C" w:rsidP="0004487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Style w:val="redactor-invisible-space"/>
          <w:rFonts w:ascii="Arial" w:hAnsi="Arial" w:cs="Arial"/>
        </w:rPr>
        <w:t>​</w:t>
      </w:r>
      <w:r>
        <w:rPr>
          <w:rFonts w:ascii="Arial" w:hAnsi="Arial" w:cs="Arial"/>
          <w:noProof/>
        </w:rPr>
        <w:drawing>
          <wp:inline distT="0" distB="0" distL="0" distR="0" wp14:anchorId="410E128C" wp14:editId="53EA62F8">
            <wp:extent cx="3566995" cy="1842796"/>
            <wp:effectExtent l="0" t="0" r="0" b="5080"/>
            <wp:docPr id="2" name="Рисунок 2" descr="https://secure.usedesk.ru/upload/gimages/161640763960586c57ecf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ecure.usedesk.ru/upload/gimages/161640763960586c57ecfb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938" cy="184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87C" w:rsidRDefault="0004487C" w:rsidP="000448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redactor-invisible-space"/>
          <w:rFonts w:ascii="Arial" w:hAnsi="Arial" w:cs="Arial"/>
          <w:color w:val="7F7F7F"/>
        </w:rPr>
        <w:t>​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:rsidR="0004487C" w:rsidRDefault="0004487C" w:rsidP="000448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redactor-invisible-space"/>
          <w:rFonts w:ascii="Arial" w:hAnsi="Arial" w:cs="Arial"/>
        </w:rPr>
        <w:t>Во второй кладке нужно выбрать детей, которых вы хотите подать на программу, после чего нажать на кнопку «Далее».​</w:t>
      </w:r>
    </w:p>
    <w:p w:rsidR="0004487C" w:rsidRDefault="0004487C" w:rsidP="000448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4487C" w:rsidRDefault="0004487C" w:rsidP="0004487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Style w:val="redactor-invisible-space"/>
          <w:rFonts w:ascii="Arial" w:hAnsi="Arial" w:cs="Arial"/>
        </w:rPr>
        <w:t>​</w:t>
      </w:r>
      <w:r>
        <w:rPr>
          <w:rFonts w:ascii="Arial" w:hAnsi="Arial" w:cs="Arial"/>
          <w:noProof/>
        </w:rPr>
        <w:drawing>
          <wp:inline distT="0" distB="0" distL="0" distR="0" wp14:anchorId="61E3A353" wp14:editId="74FDA22F">
            <wp:extent cx="3948868" cy="1684176"/>
            <wp:effectExtent l="0" t="0" r="0" b="0"/>
            <wp:docPr id="3" name="Рисунок 3" descr="https://secure.usedesk.ru/upload/gimages/161640768060586c8048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cure.usedesk.ru/upload/gimages/161640768060586c80486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515" cy="16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87C" w:rsidRDefault="0004487C" w:rsidP="000448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redactor-invisible-space"/>
          <w:rFonts w:ascii="Arial" w:hAnsi="Arial" w:cs="Arial"/>
        </w:rPr>
        <w:t>​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:rsidR="0004487C" w:rsidRDefault="0004487C" w:rsidP="000448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redactor-invisible-space"/>
          <w:rFonts w:ascii="Arial" w:hAnsi="Arial" w:cs="Arial"/>
        </w:rPr>
        <w:t>Все поданные заявки вы можете увидеть в личном кабинете пользователя в разделе «Заявки».</w:t>
      </w:r>
    </w:p>
    <w:p w:rsidR="000E6222" w:rsidRDefault="000E6222"/>
    <w:sectPr w:rsidR="000E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7C"/>
    <w:rsid w:val="0004487C"/>
    <w:rsid w:val="000E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actor-invisible-space">
    <w:name w:val="redactor-invisible-space"/>
    <w:basedOn w:val="a0"/>
    <w:rsid w:val="0004487C"/>
  </w:style>
  <w:style w:type="character" w:styleId="a4">
    <w:name w:val="Emphasis"/>
    <w:basedOn w:val="a0"/>
    <w:uiPriority w:val="20"/>
    <w:qFormat/>
    <w:rsid w:val="0004487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4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actor-invisible-space">
    <w:name w:val="redactor-invisible-space"/>
    <w:basedOn w:val="a0"/>
    <w:rsid w:val="0004487C"/>
  </w:style>
  <w:style w:type="character" w:styleId="a4">
    <w:name w:val="Emphasis"/>
    <w:basedOn w:val="a0"/>
    <w:uiPriority w:val="20"/>
    <w:qFormat/>
    <w:rsid w:val="0004487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4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0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2022-11-24T00:24:00Z</dcterms:created>
  <dcterms:modified xsi:type="dcterms:W3CDTF">2022-11-24T00:27:00Z</dcterms:modified>
</cp:coreProperties>
</file>