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15DF1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автономное учреждение детский сад №2 горо</w:t>
      </w:r>
      <w:r>
        <w:rPr>
          <w:rFonts w:ascii="Times New Roman" w:hAnsi="Times New Roman" w:cs="Times New Roman"/>
          <w:sz w:val="28"/>
          <w:szCs w:val="28"/>
        </w:rPr>
        <w:t>дского округа город</w:t>
      </w:r>
    </w:p>
    <w:p w:rsid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0E1C" w:rsidRPr="00C20E1C" w:rsidRDefault="00C20E1C" w:rsidP="00C20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C20E1C">
        <w:rPr>
          <w:rFonts w:ascii="Times New Roman" w:eastAsia="Calibri" w:hAnsi="Times New Roman" w:cs="Times New Roman"/>
          <w:sz w:val="96"/>
          <w:szCs w:val="96"/>
        </w:rPr>
        <w:t>Паспорт</w:t>
      </w:r>
    </w:p>
    <w:p w:rsidR="00626CB0" w:rsidRDefault="00626CB0" w:rsidP="00626CB0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Г</w:t>
      </w:r>
      <w:r w:rsidR="00C20E1C">
        <w:rPr>
          <w:rFonts w:ascii="Times New Roman" w:eastAsia="Calibri" w:hAnsi="Times New Roman" w:cs="Times New Roman"/>
          <w:sz w:val="44"/>
          <w:szCs w:val="44"/>
        </w:rPr>
        <w:t>рупп</w:t>
      </w:r>
      <w:r>
        <w:rPr>
          <w:rFonts w:ascii="Times New Roman" w:eastAsia="Calibri" w:hAnsi="Times New Roman" w:cs="Times New Roman"/>
          <w:sz w:val="44"/>
          <w:szCs w:val="44"/>
        </w:rPr>
        <w:t>ы раннего возраста</w:t>
      </w:r>
    </w:p>
    <w:p w:rsidR="00C20E1C" w:rsidRPr="00C20E1C" w:rsidRDefault="00626CB0" w:rsidP="00626CB0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51B5D3" wp14:editId="61B914ED">
            <wp:simplePos x="0" y="0"/>
            <wp:positionH relativeFrom="margin">
              <wp:posOffset>-219710</wp:posOffset>
            </wp:positionH>
            <wp:positionV relativeFrom="margin">
              <wp:posOffset>3642995</wp:posOffset>
            </wp:positionV>
            <wp:extent cx="6064250" cy="59861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5710ad9f96bae_resize_0_2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1C">
        <w:rPr>
          <w:rFonts w:ascii="Times New Roman" w:eastAsia="Calibri" w:hAnsi="Times New Roman" w:cs="Times New Roman"/>
          <w:sz w:val="44"/>
          <w:szCs w:val="44"/>
        </w:rPr>
        <w:t>№ 3</w:t>
      </w: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5475"/>
        </w:tabs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C20E1C" w:rsidRDefault="00C20E1C" w:rsidP="00C20E1C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–</w:t>
      </w:r>
      <w:r w:rsidR="00626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 жизнедеятельности воспитанников ДОУ.</w:t>
      </w:r>
    </w:p>
    <w:p w:rsidR="00C20E1C" w:rsidRDefault="00C20E1C" w:rsidP="00C20E1C">
      <w:pPr>
        <w:tabs>
          <w:tab w:val="left" w:pos="5475"/>
        </w:tabs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Центром всей методической работы группы является предметн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пространственная и развивающая среда.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–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организовывать работу группы, чтобы воспитанники чувствовали себя в нем, как у себя дома.</w:t>
      </w:r>
    </w:p>
    <w:p w:rsidR="00C20E1C" w:rsidRDefault="00C20E1C" w:rsidP="00C20E1C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Условиями полноценного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детей.</w:t>
      </w:r>
    </w:p>
    <w:p w:rsidR="00C20E1C" w:rsidRDefault="00C20E1C" w:rsidP="00C20E1C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Группу возглавляет один воспитатель, назначенный заведующим ДОУ.</w:t>
      </w:r>
    </w:p>
    <w:p w:rsidR="00C20E1C" w:rsidRDefault="00C20E1C" w:rsidP="00C20E1C">
      <w:p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группы 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C20E1C" w:rsidRDefault="00C20E1C" w:rsidP="00C20E1C">
      <w:pPr>
        <w:pStyle w:val="a5"/>
        <w:numPr>
          <w:ilvl w:val="0"/>
          <w:numId w:val="1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своевременной квалифицированной конкретной консультативно-методической помощи педагогам и родителям по вопросам развития, обучения и воспитания, а также адаптации воспитанников.</w:t>
      </w:r>
    </w:p>
    <w:p w:rsidR="00C20E1C" w:rsidRDefault="00C20E1C" w:rsidP="00C20E1C">
      <w:pPr>
        <w:pStyle w:val="a5"/>
        <w:numPr>
          <w:ilvl w:val="0"/>
          <w:numId w:val="1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C20E1C" w:rsidRDefault="00C20E1C" w:rsidP="00C20E1C">
      <w:pPr>
        <w:pStyle w:val="a5"/>
        <w:numPr>
          <w:ilvl w:val="0"/>
          <w:numId w:val="1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творческой работы детей, совершенствования их знаний, умений и навыков.</w:t>
      </w:r>
    </w:p>
    <w:p w:rsidR="00C20E1C" w:rsidRDefault="00C20E1C" w:rsidP="00C20E1C">
      <w:pPr>
        <w:tabs>
          <w:tab w:val="left" w:pos="547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Профилактическая работа предусматривает: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 развитие детей и их родителей.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распространение передового педагогического опыта в ДОУ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методического обеспечения всестороннего непрерывного развития воспитанников.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Своевременное предупреждение нарушений в становлении личности, развития интеллекта и эмоционально-волевой сферы ребенка.</w:t>
      </w:r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у детей, родителей или лиц их заменяющих, навыков и умений согласно программы, используя различные формы работы: лекций, бесед, тренингов, игр, праздников, досугов и т.д.</w:t>
      </w:r>
      <w:proofErr w:type="gramEnd"/>
    </w:p>
    <w:p w:rsidR="00C20E1C" w:rsidRDefault="00C20E1C" w:rsidP="00C20E1C">
      <w:pPr>
        <w:pStyle w:val="a5"/>
        <w:numPr>
          <w:ilvl w:val="0"/>
          <w:numId w:val="2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качества работы с целью создания условий для обеспечения  позитивных изменений в развитии личности воспитанников через повышение компетентности родителей.</w:t>
      </w:r>
    </w:p>
    <w:p w:rsidR="00C20E1C" w:rsidRDefault="00C20E1C" w:rsidP="00C20E1C">
      <w:pPr>
        <w:tabs>
          <w:tab w:val="left" w:pos="5475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DF1">
        <w:rPr>
          <w:rFonts w:ascii="Times New Roman" w:hAnsi="Times New Roman" w:cs="Times New Roman"/>
          <w:b/>
          <w:sz w:val="28"/>
          <w:szCs w:val="28"/>
        </w:rPr>
        <w:t>Развивающая и коррекционная работа воспитателя пре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15DF1">
        <w:rPr>
          <w:rFonts w:ascii="Times New Roman" w:hAnsi="Times New Roman" w:cs="Times New Roman"/>
          <w:b/>
          <w:sz w:val="28"/>
          <w:szCs w:val="28"/>
        </w:rPr>
        <w:t>полагает разработку и осуществление задач работы группы, календарного плана, предусматривающих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C20E1C" w:rsidRDefault="00C20E1C" w:rsidP="00C20E1C">
      <w:pPr>
        <w:pStyle w:val="a5"/>
        <w:numPr>
          <w:ilvl w:val="0"/>
          <w:numId w:val="3"/>
        </w:numPr>
        <w:tabs>
          <w:tab w:val="left" w:pos="54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развивающей предметной среды в группе, соответствующей содержанию программы, интересам и потребностям детей младшего дошкольного возраста: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родителей в разработке атрибутов и методических пособий.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исполнений решений педсоветов, совещаний.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Обновление содержания методического обеспечения (технологий, методик) в соответствии с современными требованиями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Отслеживание баланса двигательной и интеллектуальной, организованной и самостоятельной деятельности воспитанников.</w:t>
      </w:r>
    </w:p>
    <w:p w:rsidR="00C20E1C" w:rsidRPr="00315DF1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DF1">
        <w:rPr>
          <w:rFonts w:ascii="Times New Roman" w:hAnsi="Times New Roman" w:cs="Times New Roman"/>
          <w:i/>
          <w:sz w:val="28"/>
          <w:szCs w:val="28"/>
        </w:rPr>
        <w:t>Консультативная работа включает: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родителей по проблемам обучения и воспитания детей;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родителей по их запросам;</w:t>
      </w:r>
    </w:p>
    <w:p w:rsidR="00C20E1C" w:rsidRDefault="00C20E1C" w:rsidP="00C20E1C">
      <w:pPr>
        <w:tabs>
          <w:tab w:val="left" w:pos="5475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совместных консультаций для работников учебно-воспитательного учреждения с целью повышения психологической культуры и обеспечения преемственности в работе с детьми.</w:t>
      </w: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-62865</wp:posOffset>
                </wp:positionV>
                <wp:extent cx="2819400" cy="1200150"/>
                <wp:effectExtent l="0" t="0" r="19050" b="19050"/>
                <wp:wrapNone/>
                <wp:docPr id="2" name="Лента лицом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200150"/>
                        </a:xfrm>
                        <a:prstGeom prst="ribbon2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" o:spid="_x0000_s1026" type="#_x0000_t54" style="position:absolute;margin-left:95.7pt;margin-top:-4.95pt;width:222pt;height:94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DyqwIAAG4FAAAOAAAAZHJzL2Uyb0RvYy54bWysVNtqGzEQfS/0H4Tem73UuZmsg0lIKYTE&#10;NCl5lrWSLaqVVEm+9akU2p/oT5RCoNDLN6z/qCPteuOmfirFIGt25sxozlxOTpeVRHNmndCqwNle&#10;ihFTVJdCTQr8+vbi2RFGzhNVEqkVK/CKOXw6ePrkZGH6LNdTLUtmEThRrr8wBZ56b/pJ4uiUVcTt&#10;acMUKLm2FfEg2klSWrIA75VM8jQ9SBbalsZqypyDr+eNEg+if84Z9decO+aRLDC8zcfTxnMczmRw&#10;QvoTS8xU0PYZ5B9eURGhIGjn6px4gmZW/OWqEtRqp7nfo7pKNOeCspgDZJOlj7K5mRLDYi5AjjMd&#10;Te7/uaVX85FFoixwjpEiFZSo/lzf1z/XH+ovqP5ef1t/qn/VP1D9FX736/frjygPrC2M6wP4xoxs&#10;Kzm4BgqW3FbhH5JDy8j0qmOaLT2i8DE/yo57KRSEgi6DQmb7sRbJA9xY518wXaFwKbAV47FWeSSZ&#10;zC+dh6hgvbEKAaUKp9NSlBdCyijYyfhMWjQnUP/D9Hk63ITZMgM3AZqElJok4s2vJGvcvmIcKArP&#10;juFjc7LOLaGUKX8QSImewDrAODyhA2a7gNJnLai1DTAWm7YDpruAf0bsEDGqVr4DV0Jpu8tB+aaL&#10;3Nhvsm9yDumPdbmCzrC6GRln6IWAQlwS50fEwoxA8WDu/TUcXOpFgXV7w2iq7btd34M9tC5oMVrA&#10;zBXYvZ0RyzCSLxU09XHW64UhjUJv/zAHwW5rxtsaNavONJQ1gw1jaLwGey83V251dQfrYRiigooo&#10;CrELTL3dCGe+2QWwYCgbDqMZDKYh/lLdGBqcB1ZDl90u74g1bTd6aOQrvZlP0n/UkY1tQCo9nHnN&#10;RWzXB15bvmGoY9O0CyhsjW05Wj2sycFvAAAA//8DAFBLAwQUAAYACAAAACEAWkALWuAAAAAKAQAA&#10;DwAAAGRycy9kb3ducmV2LnhtbEyPwU7DMBBE70j8g7VIXFDrpJSWhDhVhVQJoSKVwAc48ZIE7HUU&#10;u234e5YTHGfnaXam2EzOihOOofekIJ0nIJAab3pqFby/7Wb3IELUZLT1hAq+McCmvLwodG78mV7x&#10;VMVWcAiFXCvoYhxyKUPTodNh7gck9j786HRkObbSjPrM4c7KRZKspNM98YdOD/jYYfNVHZ0CUz3Z&#10;dmdv6s/Fy3O0+/V2OR4OSl1fTdsHEBGn+AfDb32uDiV3qv2RTBCWdZYuGVUwyzIQDKxu7/hQs7PO&#10;UpBlIf9PKH8AAAD//wMAUEsBAi0AFAAGAAgAAAAhALaDOJL+AAAA4QEAABMAAAAAAAAAAAAAAAAA&#10;AAAAAFtDb250ZW50X1R5cGVzXS54bWxQSwECLQAUAAYACAAAACEAOP0h/9YAAACUAQAACwAAAAAA&#10;AAAAAAAAAAAvAQAAX3JlbHMvLnJlbHNQSwECLQAUAAYACAAAACEA8APw8qsCAABuBQAADgAAAAAA&#10;AAAAAAAAAAAuAgAAZHJzL2Uyb0RvYy54bWxQSwECLQAUAAYACAAAACEAWkALWuAAAAAKAQAADwAA&#10;AAAAAAAAAAAAAAAFBQAAZHJzL2Rvd25yZXYueG1sUEsFBgAAAAAEAAQA8wAAABIGAAAAAA==&#10;" adj=",18000" fillcolor="white [3201]" strokecolor="#7030a0" strokeweight="2pt"/>
            </w:pict>
          </mc:Fallback>
        </mc:AlternateContent>
      </w:r>
    </w:p>
    <w:p w:rsidR="00C20E1C" w:rsidRPr="009645C8" w:rsidRDefault="00C20E1C" w:rsidP="00C20E1C">
      <w:pPr>
        <w:tabs>
          <w:tab w:val="left" w:pos="-142"/>
        </w:tabs>
        <w:ind w:left="-1701"/>
        <w:rPr>
          <w:sz w:val="32"/>
          <w:szCs w:val="32"/>
        </w:rPr>
      </w:pPr>
      <w:r w:rsidRPr="009645C8">
        <w:rPr>
          <w:sz w:val="32"/>
          <w:szCs w:val="32"/>
        </w:rPr>
        <w:t xml:space="preserve">                                                                </w:t>
      </w:r>
      <w:r w:rsidR="009645C8">
        <w:rPr>
          <w:sz w:val="32"/>
          <w:szCs w:val="32"/>
        </w:rPr>
        <w:t xml:space="preserve">  </w:t>
      </w:r>
      <w:r w:rsidRPr="009645C8">
        <w:rPr>
          <w:sz w:val="32"/>
          <w:szCs w:val="32"/>
        </w:rPr>
        <w:t xml:space="preserve">   </w:t>
      </w:r>
      <w:r w:rsidRPr="009645C8">
        <w:rPr>
          <w:b/>
          <w:color w:val="0070C0"/>
          <w:sz w:val="32"/>
          <w:szCs w:val="32"/>
        </w:rPr>
        <w:t>Наша группа</w:t>
      </w:r>
      <w:r w:rsidRPr="009645C8">
        <w:rPr>
          <w:sz w:val="32"/>
          <w:szCs w:val="32"/>
        </w:rPr>
        <w:t xml:space="preserve">            </w:t>
      </w: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C20E1C" w:rsidP="00C20E1C">
      <w:pPr>
        <w:tabs>
          <w:tab w:val="left" w:pos="-142"/>
        </w:tabs>
        <w:ind w:left="-1701"/>
      </w:pPr>
    </w:p>
    <w:p w:rsidR="00E60467" w:rsidRDefault="00E60467" w:rsidP="00E60467">
      <w:pPr>
        <w:tabs>
          <w:tab w:val="left" w:pos="547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="00C20E1C">
        <w:t xml:space="preserve"> </w:t>
      </w:r>
      <w:r w:rsidR="00C20E1C">
        <w:rPr>
          <w:rFonts w:ascii="Times New Roman" w:hAnsi="Times New Roman" w:cs="Times New Roman"/>
          <w:sz w:val="28"/>
          <w:szCs w:val="28"/>
        </w:rPr>
        <w:t>Раздевальная комната.</w:t>
      </w:r>
    </w:p>
    <w:p w:rsidR="00C20E1C" w:rsidRDefault="00C20E1C" w:rsidP="00E60467">
      <w:pPr>
        <w:tabs>
          <w:tab w:val="left" w:pos="547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2 плафона по 1 лампочке 100Вт.</w:t>
      </w:r>
    </w:p>
    <w:p w:rsidR="00C20E1C" w:rsidRDefault="00C20E1C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Напольное покрытие: линолеум</w:t>
      </w:r>
    </w:p>
    <w:p w:rsidR="00C20E1C" w:rsidRDefault="00C20E1C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дневного света: 1 большое окно.</w:t>
      </w:r>
    </w:p>
    <w:p w:rsidR="00C20E1C" w:rsidRDefault="00E56F7E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Мебель: раздевальные шкафчики 20</w:t>
      </w:r>
      <w:r w:rsidR="00C20E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20E1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C20E1C">
        <w:rPr>
          <w:rFonts w:ascii="Times New Roman" w:hAnsi="Times New Roman" w:cs="Times New Roman"/>
          <w:sz w:val="28"/>
          <w:szCs w:val="28"/>
        </w:rPr>
        <w:t>, 3 лавочки</w:t>
      </w:r>
    </w:p>
    <w:p w:rsidR="00C20E1C" w:rsidRDefault="00C20E1C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средства </w:t>
      </w:r>
      <w:r w:rsidR="00E56F7E">
        <w:rPr>
          <w:rFonts w:ascii="Times New Roman" w:hAnsi="Times New Roman" w:cs="Times New Roman"/>
          <w:sz w:val="28"/>
          <w:szCs w:val="28"/>
        </w:rPr>
        <w:t>для дизайна интерьера:</w:t>
      </w:r>
      <w:r>
        <w:rPr>
          <w:rFonts w:ascii="Times New Roman" w:hAnsi="Times New Roman" w:cs="Times New Roman"/>
          <w:sz w:val="28"/>
          <w:szCs w:val="28"/>
        </w:rPr>
        <w:t xml:space="preserve"> ламбреке</w:t>
      </w:r>
      <w:r w:rsidR="00E56F7E">
        <w:rPr>
          <w:rFonts w:ascii="Times New Roman" w:hAnsi="Times New Roman" w:cs="Times New Roman"/>
          <w:sz w:val="28"/>
          <w:szCs w:val="28"/>
        </w:rPr>
        <w:t xml:space="preserve">ны, информационный стенд для родителей 1 </w:t>
      </w:r>
      <w:proofErr w:type="spellStart"/>
      <w:proofErr w:type="gramStart"/>
      <w:r w:rsidR="00E56F7E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E56F7E">
        <w:rPr>
          <w:rFonts w:ascii="Times New Roman" w:hAnsi="Times New Roman" w:cs="Times New Roman"/>
          <w:sz w:val="28"/>
          <w:szCs w:val="28"/>
        </w:rPr>
        <w:t xml:space="preserve">, информационные папки для родителей 2 </w:t>
      </w:r>
      <w:proofErr w:type="spellStart"/>
      <w:r w:rsidR="00E56F7E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E56F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E1C" w:rsidRDefault="00626CB0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EA38236" wp14:editId="61C747A1">
            <wp:simplePos x="0" y="0"/>
            <wp:positionH relativeFrom="column">
              <wp:posOffset>2836545</wp:posOffset>
            </wp:positionH>
            <wp:positionV relativeFrom="paragraph">
              <wp:posOffset>434340</wp:posOffset>
            </wp:positionV>
            <wp:extent cx="2886075" cy="3086100"/>
            <wp:effectExtent l="57150" t="57150" r="66675" b="57150"/>
            <wp:wrapThrough wrapText="bothSides">
              <wp:wrapPolygon edited="0">
                <wp:start x="-428" y="-400"/>
                <wp:lineTo x="-428" y="21867"/>
                <wp:lineTo x="21956" y="21867"/>
                <wp:lineTo x="21956" y="-400"/>
                <wp:lineTo x="-428" y="-40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1008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  <a:ln w="5715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1C">
        <w:rPr>
          <w:rFonts w:ascii="Times New Roman" w:hAnsi="Times New Roman" w:cs="Times New Roman"/>
          <w:sz w:val="28"/>
          <w:szCs w:val="28"/>
        </w:rPr>
        <w:t>Цель: использование ПРС для информирования родителей с условиями пребывания детей в детском саду</w:t>
      </w:r>
      <w:r w:rsidR="00E56F7E">
        <w:rPr>
          <w:rFonts w:ascii="Times New Roman" w:hAnsi="Times New Roman" w:cs="Times New Roman"/>
          <w:sz w:val="28"/>
          <w:szCs w:val="28"/>
        </w:rPr>
        <w:t>.</w:t>
      </w:r>
    </w:p>
    <w:p w:rsidR="00E56F7E" w:rsidRDefault="00D23BC2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302275" wp14:editId="01A6E808">
            <wp:simplePos x="0" y="0"/>
            <wp:positionH relativeFrom="column">
              <wp:posOffset>-403860</wp:posOffset>
            </wp:positionH>
            <wp:positionV relativeFrom="paragraph">
              <wp:posOffset>731520</wp:posOffset>
            </wp:positionV>
            <wp:extent cx="3162300" cy="3019425"/>
            <wp:effectExtent l="57150" t="57150" r="57150" b="666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1005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1942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6F7E" w:rsidRPr="00D23BC2" w:rsidRDefault="00D23BC2" w:rsidP="00E60467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BC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B4686D" wp14:editId="2216E0BC">
            <wp:simplePos x="0" y="0"/>
            <wp:positionH relativeFrom="margin">
              <wp:posOffset>2382520</wp:posOffset>
            </wp:positionH>
            <wp:positionV relativeFrom="margin">
              <wp:posOffset>7366635</wp:posOffset>
            </wp:positionV>
            <wp:extent cx="30861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67" y="21405"/>
                <wp:lineTo x="2146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6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F7E" w:rsidRPr="00D23BC2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D23BC2" w:rsidRDefault="00D23BC2" w:rsidP="00D23BC2">
      <w:pPr>
        <w:tabs>
          <w:tab w:val="left" w:pos="547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Групповая комната.</w:t>
      </w:r>
    </w:p>
    <w:p w:rsidR="00D23BC2" w:rsidRDefault="00D23BC2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6 плафонов по 1 лампочке 100 Вт.</w:t>
      </w:r>
    </w:p>
    <w:p w:rsidR="00D23BC2" w:rsidRDefault="00D23BC2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Напольное покрытие: линолеум</w:t>
      </w:r>
    </w:p>
    <w:p w:rsidR="00D23BC2" w:rsidRDefault="00D23BC2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дневного света: 2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окна</w:t>
      </w:r>
    </w:p>
    <w:p w:rsidR="00D23BC2" w:rsidRDefault="00D23BC2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Мебель: 19 детских стульчика,3 детских с</w:t>
      </w:r>
      <w:r w:rsidR="00FF5D6F">
        <w:rPr>
          <w:rFonts w:ascii="Times New Roman" w:hAnsi="Times New Roman" w:cs="Times New Roman"/>
          <w:sz w:val="28"/>
          <w:szCs w:val="28"/>
        </w:rPr>
        <w:t xml:space="preserve">толов,3 шкафа, детская мягкая мебель 2 кресла 1 диван, музыкальный стол, </w:t>
      </w:r>
      <w:r w:rsidR="009A727D">
        <w:rPr>
          <w:rFonts w:ascii="Times New Roman" w:hAnsi="Times New Roman" w:cs="Times New Roman"/>
          <w:sz w:val="28"/>
          <w:szCs w:val="28"/>
        </w:rPr>
        <w:t xml:space="preserve">телевизор, навесные полки 3 штуки. </w:t>
      </w:r>
    </w:p>
    <w:p w:rsidR="00D23BC2" w:rsidRDefault="00D23BC2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средства для дизайна интерьера: </w:t>
      </w:r>
      <w:r w:rsidR="00FF5D6F">
        <w:rPr>
          <w:rFonts w:ascii="Times New Roman" w:hAnsi="Times New Roman" w:cs="Times New Roman"/>
          <w:sz w:val="28"/>
          <w:szCs w:val="28"/>
        </w:rPr>
        <w:t>ламбрекены тюль, ковёр.</w:t>
      </w:r>
    </w:p>
    <w:p w:rsidR="00D23BC2" w:rsidRDefault="00FF5D6F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использование предметно – развивающей среды</w:t>
      </w:r>
      <w:r w:rsidR="00D23BC2">
        <w:rPr>
          <w:rFonts w:ascii="Times New Roman" w:hAnsi="Times New Roman" w:cs="Times New Roman"/>
          <w:sz w:val="28"/>
          <w:szCs w:val="28"/>
        </w:rPr>
        <w:t xml:space="preserve"> группы для развития и комфортных условий пребывания детей в детском саду</w:t>
      </w:r>
    </w:p>
    <w:p w:rsidR="009A727D" w:rsidRDefault="009A727D" w:rsidP="00D23BC2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9A727D" w:rsidP="00D23BC2">
      <w:pPr>
        <w:tabs>
          <w:tab w:val="left" w:pos="547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D5C498" wp14:editId="56E3CFA9">
            <wp:simplePos x="0" y="0"/>
            <wp:positionH relativeFrom="margin">
              <wp:posOffset>-381000</wp:posOffset>
            </wp:positionH>
            <wp:positionV relativeFrom="margin">
              <wp:posOffset>3340100</wp:posOffset>
            </wp:positionV>
            <wp:extent cx="6118225" cy="4921250"/>
            <wp:effectExtent l="228600" t="228600" r="225425" b="222250"/>
            <wp:wrapSquare wrapText="bothSides"/>
            <wp:docPr id="6" name="Рисунок 6" descr="C:\Users\User\AppData\Local\Microsoft\Windows\INetCache\Content.Word\IMG20220803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20220803114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9212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BC2" w:rsidRDefault="00D23BC2" w:rsidP="00D23BC2">
      <w:pPr>
        <w:tabs>
          <w:tab w:val="left" w:pos="5475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20E1C" w:rsidRDefault="00C20E1C" w:rsidP="00E60467">
      <w:pPr>
        <w:tabs>
          <w:tab w:val="left" w:pos="-142"/>
        </w:tabs>
        <w:ind w:left="-567" w:firstLine="567"/>
      </w:pPr>
    </w:p>
    <w:p w:rsidR="00C20E1C" w:rsidRDefault="009A727D" w:rsidP="00C20E1C">
      <w:pPr>
        <w:tabs>
          <w:tab w:val="left" w:pos="-142"/>
        </w:tabs>
        <w:ind w:left="-1701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</w:t>
      </w:r>
      <w:r w:rsidR="00F4152C">
        <w:t xml:space="preserve">  </w:t>
      </w:r>
      <w:r>
        <w:t xml:space="preserve">   </w:t>
      </w:r>
      <w:r w:rsidR="00F4152C">
        <w:rPr>
          <w:rFonts w:ascii="Times New Roman" w:hAnsi="Times New Roman" w:cs="Times New Roman"/>
          <w:sz w:val="28"/>
          <w:szCs w:val="28"/>
        </w:rPr>
        <w:t xml:space="preserve">Уголок </w:t>
      </w:r>
      <w:proofErr w:type="spellStart"/>
      <w:r w:rsidR="00F4152C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="00F4152C">
        <w:rPr>
          <w:rFonts w:ascii="Times New Roman" w:hAnsi="Times New Roman" w:cs="Times New Roman"/>
          <w:sz w:val="28"/>
          <w:szCs w:val="28"/>
        </w:rPr>
        <w:t>.</w:t>
      </w:r>
    </w:p>
    <w:p w:rsidR="00F4152C" w:rsidRDefault="00F4152C" w:rsidP="00F4152C">
      <w:pPr>
        <w:tabs>
          <w:tab w:val="left" w:pos="-142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сенсорного развития предназначен  для развития восприятия детей о важнейших свойствах предметов, их форме, цвете величине, положении в пространстве.</w:t>
      </w:r>
    </w:p>
    <w:p w:rsidR="00F4152C" w:rsidRDefault="00F4152C" w:rsidP="00F4152C">
      <w:pPr>
        <w:tabs>
          <w:tab w:val="left" w:pos="-142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1188085</wp:posOffset>
            </wp:positionV>
            <wp:extent cx="4759960" cy="3569970"/>
            <wp:effectExtent l="133350" t="114300" r="154940" b="163830"/>
            <wp:wrapThrough wrapText="bothSides">
              <wp:wrapPolygon edited="0">
                <wp:start x="-346" y="-692"/>
                <wp:lineTo x="-605" y="-461"/>
                <wp:lineTo x="-605" y="21554"/>
                <wp:lineTo x="-432" y="22476"/>
                <wp:lineTo x="22130" y="22476"/>
                <wp:lineTo x="22217" y="1383"/>
                <wp:lineTo x="21957" y="-346"/>
                <wp:lineTo x="21957" y="-692"/>
                <wp:lineTo x="-346" y="-69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2077082-IMG202208030903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152C" w:rsidRDefault="00F4152C" w:rsidP="00F4152C">
      <w:pPr>
        <w:tabs>
          <w:tab w:val="left" w:pos="-142"/>
        </w:tabs>
        <w:ind w:left="-284"/>
        <w:rPr>
          <w:rFonts w:ascii="Times New Roman" w:hAnsi="Times New Roman" w:cs="Times New Roman"/>
          <w:sz w:val="28"/>
          <w:szCs w:val="28"/>
        </w:rPr>
      </w:pPr>
    </w:p>
    <w:p w:rsidR="00F4152C" w:rsidRPr="00F4152C" w:rsidRDefault="00F4152C" w:rsidP="00C20E1C">
      <w:pPr>
        <w:tabs>
          <w:tab w:val="left" w:pos="-142"/>
        </w:tabs>
        <w:ind w:left="-1701"/>
        <w:rPr>
          <w:rFonts w:ascii="Times New Roman" w:hAnsi="Times New Roman" w:cs="Times New Roman"/>
          <w:sz w:val="28"/>
          <w:szCs w:val="28"/>
        </w:rPr>
      </w:pPr>
    </w:p>
    <w:p w:rsidR="00C20E1C" w:rsidRDefault="00C20E1C" w:rsidP="00C20E1C">
      <w:pPr>
        <w:tabs>
          <w:tab w:val="left" w:pos="-142"/>
        </w:tabs>
        <w:ind w:left="-1701"/>
      </w:pPr>
    </w:p>
    <w:p w:rsidR="00C20E1C" w:rsidRDefault="00F4152C" w:rsidP="00C20E1C">
      <w:pPr>
        <w:tabs>
          <w:tab w:val="left" w:pos="-142"/>
        </w:tabs>
        <w:ind w:left="-1701"/>
      </w:pPr>
      <w:r>
        <w:t xml:space="preserve">                            </w:t>
      </w:r>
    </w:p>
    <w:p w:rsidR="00C20E1C" w:rsidRDefault="00C20E1C" w:rsidP="00C20E1C">
      <w:pPr>
        <w:tabs>
          <w:tab w:val="left" w:pos="-142"/>
        </w:tabs>
        <w:ind w:left="-1701"/>
      </w:pPr>
      <w:bookmarkStart w:id="0" w:name="_GoBack"/>
      <w:bookmarkEnd w:id="0"/>
    </w:p>
    <w:p w:rsidR="00C20E1C" w:rsidRDefault="00C20E1C" w:rsidP="00C20E1C">
      <w:pPr>
        <w:tabs>
          <w:tab w:val="left" w:pos="-142"/>
        </w:tabs>
        <w:ind w:left="-1701"/>
      </w:pPr>
    </w:p>
    <w:p w:rsidR="00C95A79" w:rsidRDefault="00F4152C" w:rsidP="00C20E1C">
      <w:pPr>
        <w:tabs>
          <w:tab w:val="left" w:pos="-142"/>
        </w:tabs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5317490</wp:posOffset>
            </wp:positionV>
            <wp:extent cx="5149850" cy="3549650"/>
            <wp:effectExtent l="133350" t="95250" r="146050" b="1651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2077089-IMG202208030852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54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Pr="00C95A79" w:rsidRDefault="00C95A79" w:rsidP="00C95A79"/>
    <w:p w:rsidR="00C95A79" w:rsidRDefault="00C95A79" w:rsidP="00C95A79"/>
    <w:p w:rsidR="00C95A79" w:rsidRDefault="00C95A79" w:rsidP="00C95A79">
      <w:pPr>
        <w:ind w:left="-567"/>
      </w:pPr>
    </w:p>
    <w:p w:rsidR="00C95A79" w:rsidRDefault="00C95A79" w:rsidP="00C95A79">
      <w:pPr>
        <w:ind w:left="-567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Книжный уголок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5A79" w:rsidRDefault="00C95A79" w:rsidP="00C95A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частью предметно - развивающей среды в помещении группы является книжный уголок. Этот уголок  играет существенную роль интереса детей к книге.</w:t>
      </w:r>
    </w:p>
    <w:p w:rsidR="00C95A79" w:rsidRDefault="00C95A79" w:rsidP="00C95A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447" cy="2635623"/>
            <wp:effectExtent l="133350" t="114300" r="139065" b="1651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2072473-IMG202208030747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3167" b="23392"/>
                    <a:stretch/>
                  </pic:blipFill>
                  <pic:spPr bwMode="auto">
                    <a:xfrm>
                      <a:off x="0" y="0"/>
                      <a:ext cx="5778624" cy="2658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D64" w:rsidRDefault="00C95A79" w:rsidP="00191D6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экспериментирования.</w:t>
      </w:r>
    </w:p>
    <w:p w:rsidR="00ED2997" w:rsidRDefault="00191D64" w:rsidP="00ED299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уголке экспериментирования есть коллекция полезных ископаемых</w:t>
      </w:r>
      <w:r w:rsidR="00ED29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набор материала для </w:t>
      </w:r>
      <w:r w:rsidR="00ED2997">
        <w:rPr>
          <w:rFonts w:ascii="Times New Roman" w:hAnsi="Times New Roman" w:cs="Times New Roman"/>
          <w:sz w:val="28"/>
          <w:szCs w:val="28"/>
        </w:rPr>
        <w:t xml:space="preserve">исследований, доступных для детского экспериментирования (камни, песок, сахар, соль, веточки, ёмкости для проведения опытов, справочная литература). При оборудовании уголка учитывались следующие требования </w:t>
      </w:r>
    </w:p>
    <w:p w:rsidR="00ED2997" w:rsidRDefault="00626CB0" w:rsidP="00ED299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E1700A9" wp14:editId="3381290A">
            <wp:simplePos x="0" y="0"/>
            <wp:positionH relativeFrom="margin">
              <wp:posOffset>-508000</wp:posOffset>
            </wp:positionH>
            <wp:positionV relativeFrom="margin">
              <wp:posOffset>5906135</wp:posOffset>
            </wp:positionV>
            <wp:extent cx="5808980" cy="2785745"/>
            <wp:effectExtent l="133350" t="114300" r="153670" b="167005"/>
            <wp:wrapThrough wrapText="bothSides">
              <wp:wrapPolygon edited="0">
                <wp:start x="-354" y="-886"/>
                <wp:lineTo x="-496" y="-591"/>
                <wp:lineTo x="-496" y="21713"/>
                <wp:lineTo x="-71" y="22747"/>
                <wp:lineTo x="21817" y="22747"/>
                <wp:lineTo x="22101" y="20827"/>
                <wp:lineTo x="22101" y="1773"/>
                <wp:lineTo x="21959" y="-443"/>
                <wp:lineTo x="21959" y="-886"/>
                <wp:lineTo x="-354" y="-88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2077731-IMG202208030914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46"/>
                    <a:stretch/>
                  </pic:blipFill>
                  <pic:spPr bwMode="auto">
                    <a:xfrm>
                      <a:off x="0" y="0"/>
                      <a:ext cx="5808980" cy="278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2997">
        <w:rPr>
          <w:rFonts w:ascii="Times New Roman" w:hAnsi="Times New Roman" w:cs="Times New Roman"/>
          <w:sz w:val="28"/>
          <w:szCs w:val="28"/>
        </w:rPr>
        <w:t>1 Безопасность для жизни и здоровья детей.</w:t>
      </w:r>
      <w:r w:rsidR="00ED2997" w:rsidRPr="00ED2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2997" w:rsidRDefault="00ED2997" w:rsidP="00191D6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2.Достаточность.</w:t>
      </w:r>
    </w:p>
    <w:p w:rsidR="00ED2997" w:rsidRDefault="00ED2997" w:rsidP="00191D6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3.Доступность расположения.</w:t>
      </w:r>
    </w:p>
    <w:p w:rsidR="00E67EA4" w:rsidRDefault="00E67EA4" w:rsidP="00E67EA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рисования.</w:t>
      </w:r>
    </w:p>
    <w:p w:rsidR="00E67EA4" w:rsidRDefault="00626CB0" w:rsidP="00E67EA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A80519" wp14:editId="77D88A23">
            <wp:simplePos x="0" y="0"/>
            <wp:positionH relativeFrom="column">
              <wp:posOffset>-403860</wp:posOffset>
            </wp:positionH>
            <wp:positionV relativeFrom="paragraph">
              <wp:posOffset>1645920</wp:posOffset>
            </wp:positionV>
            <wp:extent cx="5940425" cy="4455160"/>
            <wp:effectExtent l="133350" t="114300" r="155575" b="173990"/>
            <wp:wrapThrough wrapText="bothSides">
              <wp:wrapPolygon edited="0">
                <wp:start x="-208" y="-554"/>
                <wp:lineTo x="-485" y="-369"/>
                <wp:lineTo x="-485" y="21612"/>
                <wp:lineTo x="-346" y="22351"/>
                <wp:lineTo x="22027" y="22351"/>
                <wp:lineTo x="22096" y="1108"/>
                <wp:lineTo x="21819" y="-277"/>
                <wp:lineTo x="21819" y="-554"/>
                <wp:lineTo x="-208" y="-55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0908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EA4">
        <w:rPr>
          <w:rFonts w:ascii="Times New Roman" w:hAnsi="Times New Roman" w:cs="Times New Roman"/>
          <w:sz w:val="28"/>
          <w:szCs w:val="28"/>
        </w:rPr>
        <w:t>Материалы в уголке изобразительной деятельности доступны для самостоятельной деятельности  детей</w:t>
      </w:r>
      <w:proofErr w:type="gramStart"/>
      <w:r w:rsidR="00E67E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67EA4">
        <w:rPr>
          <w:rFonts w:ascii="Times New Roman" w:hAnsi="Times New Roman" w:cs="Times New Roman"/>
          <w:sz w:val="28"/>
          <w:szCs w:val="28"/>
        </w:rPr>
        <w:t xml:space="preserve">Все материалы безопасны и привлекательны для малышей. </w:t>
      </w:r>
    </w:p>
    <w:p w:rsidR="00E67EA4" w:rsidRDefault="00E67EA4" w:rsidP="00E67EA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95A79" w:rsidRDefault="00C95A79" w:rsidP="00C95A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95A79" w:rsidRDefault="002D4179" w:rsidP="00C95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4659" cy="268941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659" cy="26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79" w:rsidRDefault="002D4179" w:rsidP="00C95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зона для мальчиков.</w:t>
      </w:r>
    </w:p>
    <w:p w:rsidR="002D4179" w:rsidRDefault="002D4179" w:rsidP="002D41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зона создана для самостоятельной игровой деятельности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Очень важной частью  этой  зоны </w:t>
      </w:r>
      <w:r w:rsidR="00C66EED">
        <w:rPr>
          <w:rFonts w:ascii="Times New Roman" w:hAnsi="Times New Roman" w:cs="Times New Roman"/>
          <w:sz w:val="28"/>
          <w:szCs w:val="28"/>
        </w:rPr>
        <w:t xml:space="preserve"> являются  машины. В играх с машинами  у детей развивается фантазия, формируются образы предметов</w:t>
      </w:r>
      <w:proofErr w:type="gramStart"/>
      <w:r w:rsidR="00C66EE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66EED">
        <w:rPr>
          <w:rFonts w:ascii="Times New Roman" w:hAnsi="Times New Roman" w:cs="Times New Roman"/>
          <w:sz w:val="28"/>
          <w:szCs w:val="28"/>
        </w:rPr>
        <w:t>Детали машин яркие и безопасные в использовании.</w:t>
      </w:r>
    </w:p>
    <w:p w:rsidR="00C66EED" w:rsidRDefault="00C66EED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12C" w:rsidRDefault="00626CB0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49C01A" wp14:editId="645B90F7">
            <wp:simplePos x="0" y="0"/>
            <wp:positionH relativeFrom="margin">
              <wp:posOffset>94615</wp:posOffset>
            </wp:positionH>
            <wp:positionV relativeFrom="margin">
              <wp:posOffset>5130800</wp:posOffset>
            </wp:positionV>
            <wp:extent cx="4625340" cy="2962910"/>
            <wp:effectExtent l="133350" t="114300" r="156210" b="161290"/>
            <wp:wrapThrough wrapText="bothSides">
              <wp:wrapPolygon edited="0">
                <wp:start x="-356" y="-833"/>
                <wp:lineTo x="-623" y="-556"/>
                <wp:lineTo x="-623" y="21526"/>
                <wp:lineTo x="-445" y="22637"/>
                <wp:lineTo x="22063" y="22637"/>
                <wp:lineTo x="22241" y="21665"/>
                <wp:lineTo x="22241" y="1667"/>
                <wp:lineTo x="21974" y="-417"/>
                <wp:lineTo x="21974" y="-833"/>
                <wp:lineTo x="-356" y="-83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2071959-IMG202208030738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3"/>
                    <a:stretch/>
                  </pic:blipFill>
                  <pic:spPr bwMode="auto">
                    <a:xfrm>
                      <a:off x="0" y="0"/>
                      <a:ext cx="4625340" cy="296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00012C">
      <w:pPr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00012C">
      <w:pPr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00012C">
      <w:pPr>
        <w:rPr>
          <w:rFonts w:ascii="Times New Roman" w:hAnsi="Times New Roman" w:cs="Times New Roman"/>
          <w:sz w:val="28"/>
          <w:szCs w:val="28"/>
        </w:rPr>
      </w:pPr>
    </w:p>
    <w:p w:rsidR="00C66EED" w:rsidRDefault="00C66EED" w:rsidP="00000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зона для девочек.</w:t>
      </w:r>
      <w:r w:rsidR="0000012C" w:rsidRPr="000001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6EED" w:rsidRDefault="00626CB0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CA22DBB" wp14:editId="54C14F66">
            <wp:simplePos x="0" y="0"/>
            <wp:positionH relativeFrom="margin">
              <wp:posOffset>-125730</wp:posOffset>
            </wp:positionH>
            <wp:positionV relativeFrom="margin">
              <wp:posOffset>1101725</wp:posOffset>
            </wp:positionV>
            <wp:extent cx="4765675" cy="3065780"/>
            <wp:effectExtent l="133350" t="114300" r="149225" b="1727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0807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306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12C">
        <w:rPr>
          <w:rFonts w:ascii="Times New Roman" w:hAnsi="Times New Roman" w:cs="Times New Roman"/>
          <w:sz w:val="28"/>
          <w:szCs w:val="28"/>
        </w:rPr>
        <w:t xml:space="preserve">В этой зоне девочки </w:t>
      </w:r>
      <w:proofErr w:type="gramStart"/>
      <w:r w:rsidR="0000012C">
        <w:rPr>
          <w:rFonts w:ascii="Times New Roman" w:hAnsi="Times New Roman" w:cs="Times New Roman"/>
          <w:sz w:val="28"/>
          <w:szCs w:val="28"/>
        </w:rPr>
        <w:t>играют с куклами устраивают</w:t>
      </w:r>
      <w:proofErr w:type="gramEnd"/>
      <w:r w:rsidR="0000012C">
        <w:rPr>
          <w:rFonts w:ascii="Times New Roman" w:hAnsi="Times New Roman" w:cs="Times New Roman"/>
          <w:sz w:val="28"/>
          <w:szCs w:val="28"/>
        </w:rPr>
        <w:t xml:space="preserve"> чаепитие. Оснащение этой зоны позволяет играть в такие игры как «Обед для куклы», «В гостях у куклы».</w:t>
      </w:r>
      <w:r w:rsidR="0000012C" w:rsidRPr="000001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012C" w:rsidRDefault="0000012C" w:rsidP="00C66EED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66EED" w:rsidRDefault="00C66EED" w:rsidP="00C66EED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C66EED" w:rsidRDefault="00C66EED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C66EED" w:rsidRDefault="00C66EED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0012C" w:rsidRDefault="0000012C" w:rsidP="002D4179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557AF">
      <w:pPr>
        <w:tabs>
          <w:tab w:val="left" w:pos="5475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557AF">
      <w:pPr>
        <w:tabs>
          <w:tab w:val="left" w:pos="5475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557AF">
      <w:pPr>
        <w:tabs>
          <w:tab w:val="left" w:pos="5475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tabs>
          <w:tab w:val="left" w:pos="5475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Умывальная комната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1 плафона по 1 лампочке 100 Вт.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Напольное покрытие: напольная керамическая плитка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дневного света: 1 большое окно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шкафчики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полотенец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шкаф,горшечная</w:t>
      </w:r>
      <w:proofErr w:type="spellEnd"/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средства для дизайна интерьера: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-раковины 4 шт.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-унитазы – 1 шт.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Ванная для мытья  –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Жидкое мыло – 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Комнатный термометр, термометр для воды.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-шкаф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уборочного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интентаря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моющих средств – 1шт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-водонагреватель- 1 шт.</w:t>
      </w:r>
    </w:p>
    <w:p w:rsidR="00D557AF" w:rsidRDefault="00D557AF" w:rsidP="00D557AF">
      <w:pPr>
        <w:tabs>
          <w:tab w:val="left" w:pos="5475"/>
        </w:tabs>
        <w:spacing w:after="0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список детей на горшки </w:t>
      </w:r>
    </w:p>
    <w:p w:rsidR="0000012C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детей культурно-гигиенических</w:t>
      </w: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626CB0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2A3D105" wp14:editId="6196531A">
            <wp:simplePos x="0" y="0"/>
            <wp:positionH relativeFrom="margin">
              <wp:posOffset>-23495</wp:posOffset>
            </wp:positionH>
            <wp:positionV relativeFrom="margin">
              <wp:posOffset>367030</wp:posOffset>
            </wp:positionV>
            <wp:extent cx="4944110" cy="4060825"/>
            <wp:effectExtent l="133350" t="114300" r="142240" b="1682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10175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22930" r="643" b="2229"/>
                    <a:stretch/>
                  </pic:blipFill>
                  <pic:spPr bwMode="auto">
                    <a:xfrm>
                      <a:off x="0" y="0"/>
                      <a:ext cx="4944110" cy="406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C4C36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266B1F6" wp14:editId="58C5EC4E">
            <wp:simplePos x="0" y="0"/>
            <wp:positionH relativeFrom="margin">
              <wp:posOffset>-381635</wp:posOffset>
            </wp:positionH>
            <wp:positionV relativeFrom="margin">
              <wp:posOffset>8154035</wp:posOffset>
            </wp:positionV>
            <wp:extent cx="5943600" cy="91376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557AF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557AF" w:rsidRDefault="00DC4C36" w:rsidP="00D557AF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C2D444" wp14:editId="085624E0">
            <wp:extent cx="5809129" cy="5123329"/>
            <wp:effectExtent l="133350" t="114300" r="153670" b="1727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10193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2131" cy="515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36" w:rsidRDefault="00DC4C36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26CB0" w:rsidRDefault="00626CB0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C4C36" w:rsidRDefault="00DC4C36" w:rsidP="00DC4C36">
      <w:pPr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Спальная комната.</w:t>
      </w:r>
    </w:p>
    <w:p w:rsidR="00DC4C36" w:rsidRDefault="00DC4C36" w:rsidP="00DC4C36">
      <w:pPr>
        <w:tabs>
          <w:tab w:val="left" w:pos="547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лампочное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4 плафона по 1 лампочке 100Вт.</w:t>
      </w:r>
    </w:p>
    <w:p w:rsidR="00DC4C36" w:rsidRDefault="00DC4C36" w:rsidP="00DC4C36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Напольное покрытие: линолеум</w:t>
      </w:r>
    </w:p>
    <w:p w:rsidR="00DC4C36" w:rsidRDefault="00DC4C36" w:rsidP="00DC4C36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дневного света: 2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окна.</w:t>
      </w:r>
    </w:p>
    <w:p w:rsidR="00DC4C36" w:rsidRDefault="00DC4C36" w:rsidP="00DC4C36">
      <w:pPr>
        <w:tabs>
          <w:tab w:val="left" w:pos="5475"/>
        </w:tabs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Мебель: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кроватий</w:t>
      </w:r>
      <w:proofErr w:type="spellEnd"/>
    </w:p>
    <w:p w:rsidR="00DC4C36" w:rsidRDefault="00DC4C36" w:rsidP="00DC4C3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средства для дизайна интерьера: термометр, рулонные шторы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наклейки на окно, настенные наклейки.</w:t>
      </w:r>
    </w:p>
    <w:p w:rsidR="00DC4C36" w:rsidRPr="00C95A79" w:rsidRDefault="00626CB0" w:rsidP="00DC4C3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CF9A3A" wp14:editId="055C7186">
            <wp:simplePos x="0" y="0"/>
            <wp:positionH relativeFrom="margin">
              <wp:posOffset>397510</wp:posOffset>
            </wp:positionH>
            <wp:positionV relativeFrom="margin">
              <wp:posOffset>2362835</wp:posOffset>
            </wp:positionV>
            <wp:extent cx="4277995" cy="4251325"/>
            <wp:effectExtent l="133350" t="114300" r="141605" b="1682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8031013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425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146EFEC" wp14:editId="296F1D9B">
            <wp:simplePos x="0" y="0"/>
            <wp:positionH relativeFrom="margin">
              <wp:posOffset>-717550</wp:posOffset>
            </wp:positionH>
            <wp:positionV relativeFrom="margin">
              <wp:posOffset>7213600</wp:posOffset>
            </wp:positionV>
            <wp:extent cx="6763385" cy="22586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ec82c6d6437cfba0ccde7e9d9ea79b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81" b="55092"/>
                    <a:stretch/>
                  </pic:blipFill>
                  <pic:spPr bwMode="auto">
                    <a:xfrm>
                      <a:off x="0" y="0"/>
                      <a:ext cx="6763385" cy="22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36"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DC4C36" w:rsidRPr="00C95A79" w:rsidSect="00626CB0">
      <w:pgSz w:w="11906" w:h="16838"/>
      <w:pgMar w:top="1134" w:right="1133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21478"/>
    <w:multiLevelType w:val="hybridMultilevel"/>
    <w:tmpl w:val="38244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C406F"/>
    <w:multiLevelType w:val="hybridMultilevel"/>
    <w:tmpl w:val="2A60E9AA"/>
    <w:lvl w:ilvl="0" w:tplc="2578F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1062021"/>
    <w:multiLevelType w:val="hybridMultilevel"/>
    <w:tmpl w:val="138C3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E1C"/>
    <w:rsid w:val="0000012C"/>
    <w:rsid w:val="00073E3C"/>
    <w:rsid w:val="000A58EC"/>
    <w:rsid w:val="000E7FA6"/>
    <w:rsid w:val="0014178F"/>
    <w:rsid w:val="00191A22"/>
    <w:rsid w:val="00191D64"/>
    <w:rsid w:val="0019724B"/>
    <w:rsid w:val="001B6C50"/>
    <w:rsid w:val="001D2296"/>
    <w:rsid w:val="001F691D"/>
    <w:rsid w:val="002038BD"/>
    <w:rsid w:val="00280FBA"/>
    <w:rsid w:val="002A2748"/>
    <w:rsid w:val="002D4179"/>
    <w:rsid w:val="00362C1F"/>
    <w:rsid w:val="003B273F"/>
    <w:rsid w:val="003B2A8A"/>
    <w:rsid w:val="003E1197"/>
    <w:rsid w:val="003E637E"/>
    <w:rsid w:val="004159D4"/>
    <w:rsid w:val="00450777"/>
    <w:rsid w:val="004C7100"/>
    <w:rsid w:val="004E1884"/>
    <w:rsid w:val="004E6260"/>
    <w:rsid w:val="004F0C53"/>
    <w:rsid w:val="004F0E20"/>
    <w:rsid w:val="00517452"/>
    <w:rsid w:val="00522DEC"/>
    <w:rsid w:val="005A5F23"/>
    <w:rsid w:val="005E3283"/>
    <w:rsid w:val="00626CB0"/>
    <w:rsid w:val="00673110"/>
    <w:rsid w:val="00687353"/>
    <w:rsid w:val="0070048B"/>
    <w:rsid w:val="007024CE"/>
    <w:rsid w:val="00744C35"/>
    <w:rsid w:val="00745134"/>
    <w:rsid w:val="00757B22"/>
    <w:rsid w:val="007713ED"/>
    <w:rsid w:val="007A4C50"/>
    <w:rsid w:val="007D2ACD"/>
    <w:rsid w:val="007E5EEC"/>
    <w:rsid w:val="007F0103"/>
    <w:rsid w:val="0088128C"/>
    <w:rsid w:val="008A3CA1"/>
    <w:rsid w:val="008C2D6A"/>
    <w:rsid w:val="008C5458"/>
    <w:rsid w:val="00905A50"/>
    <w:rsid w:val="00917F1A"/>
    <w:rsid w:val="00941765"/>
    <w:rsid w:val="009645C8"/>
    <w:rsid w:val="009A727D"/>
    <w:rsid w:val="00A01F68"/>
    <w:rsid w:val="00A07941"/>
    <w:rsid w:val="00A177D1"/>
    <w:rsid w:val="00A46C61"/>
    <w:rsid w:val="00A55979"/>
    <w:rsid w:val="00A71DA0"/>
    <w:rsid w:val="00A72780"/>
    <w:rsid w:val="00A8311D"/>
    <w:rsid w:val="00A83C2A"/>
    <w:rsid w:val="00AB4FA7"/>
    <w:rsid w:val="00B21F02"/>
    <w:rsid w:val="00B45F2E"/>
    <w:rsid w:val="00B60460"/>
    <w:rsid w:val="00BA599B"/>
    <w:rsid w:val="00C20E1C"/>
    <w:rsid w:val="00C276DE"/>
    <w:rsid w:val="00C61272"/>
    <w:rsid w:val="00C66EED"/>
    <w:rsid w:val="00C95A79"/>
    <w:rsid w:val="00D23BC2"/>
    <w:rsid w:val="00D36723"/>
    <w:rsid w:val="00D53EB1"/>
    <w:rsid w:val="00D557AF"/>
    <w:rsid w:val="00DC4C36"/>
    <w:rsid w:val="00DC6784"/>
    <w:rsid w:val="00E43810"/>
    <w:rsid w:val="00E56F7E"/>
    <w:rsid w:val="00E60467"/>
    <w:rsid w:val="00E671F0"/>
    <w:rsid w:val="00E67EA4"/>
    <w:rsid w:val="00E715C0"/>
    <w:rsid w:val="00E9439A"/>
    <w:rsid w:val="00ED2791"/>
    <w:rsid w:val="00ED2997"/>
    <w:rsid w:val="00F4152C"/>
    <w:rsid w:val="00F57F4B"/>
    <w:rsid w:val="00F86C3D"/>
    <w:rsid w:val="00FA74E6"/>
    <w:rsid w:val="00FD4905"/>
    <w:rsid w:val="00FF42F5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E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E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E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2022-08-04T04:36:00Z</dcterms:created>
  <dcterms:modified xsi:type="dcterms:W3CDTF">2022-08-04T04:36:00Z</dcterms:modified>
</cp:coreProperties>
</file>