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BF" w:rsidRPr="001E66BF" w:rsidRDefault="00B87E0A" w:rsidP="001E66BF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6061075</wp:posOffset>
            </wp:positionH>
            <wp:positionV relativeFrom="page">
              <wp:posOffset>555625</wp:posOffset>
            </wp:positionV>
            <wp:extent cx="2153285" cy="1931035"/>
            <wp:effectExtent l="19050" t="0" r="0" b="0"/>
            <wp:wrapNone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5" t="32429" r="32130" b="38618"/>
                    <a:stretch/>
                  </pic:blipFill>
                  <pic:spPr bwMode="auto">
                    <a:xfrm>
                      <a:off x="0" y="0"/>
                      <a:ext cx="215328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66BF" w:rsidRPr="001E66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Муниципальное дошкольное образовательное автономное учреждение детский сад № 2 городского округа города </w:t>
      </w:r>
      <w:r w:rsidR="001E66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Р</w:t>
      </w:r>
      <w:r w:rsidR="001E66BF" w:rsidRPr="001E66B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айчихинска</w:t>
      </w:r>
    </w:p>
    <w:p w:rsidR="001E66BF" w:rsidRDefault="001E66BF" w:rsidP="001E66BF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1E66BF" w:rsidRDefault="001E66BF" w:rsidP="001E66BF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1E66BF" w:rsidRDefault="001E66BF" w:rsidP="001E66BF">
      <w:pPr>
        <w:widowControl w:val="0"/>
        <w:spacing w:after="0" w:line="240" w:lineRule="auto"/>
        <w:ind w:left="6237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1E66BF" w:rsidRDefault="001E66BF" w:rsidP="001E66BF">
      <w:pPr>
        <w:widowControl w:val="0"/>
        <w:spacing w:after="0" w:line="240" w:lineRule="auto"/>
        <w:ind w:left="9639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УТВЕРЖДАЮ</w:t>
      </w:r>
    </w:p>
    <w:p w:rsidR="001E66BF" w:rsidRDefault="001E66BF" w:rsidP="001E66BF">
      <w:pPr>
        <w:widowControl w:val="0"/>
        <w:spacing w:after="0" w:line="240" w:lineRule="auto"/>
        <w:ind w:left="9639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Заведующая МДОАУ детским садом № 2</w:t>
      </w:r>
    </w:p>
    <w:p w:rsidR="001E66BF" w:rsidRDefault="001E66BF" w:rsidP="001E66BF">
      <w:pPr>
        <w:widowControl w:val="0"/>
        <w:spacing w:after="0" w:line="240" w:lineRule="auto"/>
        <w:ind w:left="9639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___________С.А. Сережникова</w:t>
      </w:r>
    </w:p>
    <w:p w:rsidR="001E66BF" w:rsidRDefault="001E66BF" w:rsidP="001E66BF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E66B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8762D9" w:rsidRPr="001E66B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1E66B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instrText xml:space="preserve"> PAGE \* MERGEFORMAT </w:instrText>
      </w:r>
      <w:r w:rsidR="008762D9" w:rsidRPr="001E66B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="00E97B82">
        <w:rPr>
          <w:rFonts w:ascii="Times New Roman" w:eastAsia="Courier New" w:hAnsi="Times New Roman" w:cs="Times New Roman"/>
          <w:noProof/>
          <w:color w:val="000000"/>
          <w:sz w:val="20"/>
          <w:szCs w:val="20"/>
          <w:lang w:eastAsia="ru-RU"/>
        </w:rPr>
        <w:t>1</w:t>
      </w:r>
      <w:r w:rsidR="008762D9" w:rsidRPr="001E66BF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1E66B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приказу № </w:t>
      </w:r>
      <w:r w:rsidR="00D00CA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40/2</w:t>
      </w:r>
    </w:p>
    <w:p w:rsidR="001E66BF" w:rsidRPr="001E66BF" w:rsidRDefault="001E66BF" w:rsidP="001E66BF">
      <w:pPr>
        <w:widowControl w:val="0"/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E66B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от </w:t>
      </w:r>
      <w:r w:rsidR="00550B5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</w:t>
      </w:r>
      <w:r w:rsidR="00D00CA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  <w:r w:rsidR="00550B5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Pr="001E66B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09.201</w:t>
      </w:r>
      <w:r w:rsidR="00D00CA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</w:t>
      </w:r>
      <w:r w:rsidRPr="001E66B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г.</w:t>
      </w:r>
    </w:p>
    <w:p w:rsidR="001E66BF" w:rsidRDefault="001E66BF" w:rsidP="001E66BF">
      <w:pPr>
        <w:widowControl w:val="0"/>
        <w:tabs>
          <w:tab w:val="left" w:pos="9355"/>
        </w:tabs>
        <w:spacing w:after="129" w:line="230" w:lineRule="exact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6BF" w:rsidRDefault="001E66BF" w:rsidP="001E66BF">
      <w:pPr>
        <w:widowControl w:val="0"/>
        <w:tabs>
          <w:tab w:val="left" w:pos="9355"/>
        </w:tabs>
        <w:spacing w:after="129" w:line="230" w:lineRule="exact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6BF" w:rsidRDefault="001E66BF" w:rsidP="001E66BF">
      <w:pPr>
        <w:widowControl w:val="0"/>
        <w:tabs>
          <w:tab w:val="left" w:pos="9355"/>
        </w:tabs>
        <w:spacing w:after="129" w:line="230" w:lineRule="exact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6BF" w:rsidRDefault="001E66BF" w:rsidP="001E66BF">
      <w:pPr>
        <w:widowControl w:val="0"/>
        <w:tabs>
          <w:tab w:val="left" w:pos="9355"/>
        </w:tabs>
        <w:spacing w:after="129" w:line="230" w:lineRule="exact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6BF" w:rsidRDefault="001E66BF" w:rsidP="001E66BF">
      <w:pPr>
        <w:widowControl w:val="0"/>
        <w:tabs>
          <w:tab w:val="left" w:pos="9355"/>
        </w:tabs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1E66BF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Учебный план </w:t>
      </w:r>
    </w:p>
    <w:p w:rsidR="001E66BF" w:rsidRDefault="001E66BF" w:rsidP="001E66BF">
      <w:pPr>
        <w:widowControl w:val="0"/>
        <w:tabs>
          <w:tab w:val="left" w:pos="9355"/>
        </w:tabs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1E66BF">
        <w:rPr>
          <w:rFonts w:ascii="Times New Roman" w:eastAsia="Times New Roman" w:hAnsi="Times New Roman" w:cs="Times New Roman"/>
          <w:b/>
          <w:bCs/>
          <w:sz w:val="48"/>
          <w:szCs w:val="48"/>
        </w:rPr>
        <w:t>оказания платных образовательных услуг</w:t>
      </w:r>
    </w:p>
    <w:p w:rsidR="001E66BF" w:rsidRPr="001E66BF" w:rsidRDefault="001E66BF" w:rsidP="001E66BF">
      <w:pPr>
        <w:widowControl w:val="0"/>
        <w:tabs>
          <w:tab w:val="left" w:pos="9355"/>
        </w:tabs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на 201</w:t>
      </w:r>
      <w:r w:rsidR="00D00CAC">
        <w:rPr>
          <w:rFonts w:ascii="Times New Roman" w:eastAsia="Times New Roman" w:hAnsi="Times New Roman" w:cs="Times New Roman"/>
          <w:b/>
          <w:bCs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-20</w:t>
      </w:r>
      <w:r w:rsidR="00D00CAC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учебный год</w:t>
      </w:r>
    </w:p>
    <w:p w:rsidR="001E66BF" w:rsidRDefault="001E66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66BF" w:rsidRDefault="001E66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66BF" w:rsidRPr="001E66BF" w:rsidRDefault="001E66BF" w:rsidP="001E66BF">
      <w:pPr>
        <w:widowControl w:val="0"/>
        <w:spacing w:after="0" w:line="278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план разработан в соответствии с: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г. № 273-ФЗ «Об образовании в Российской Федерации»;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15 августа 2013 гола № 706 «Правила оказания платных образовательных услуг»;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Уставом МДОАУ детского сада № 2 городского округа города Райчихинска;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Положением о платных образовательных услугах в МДОАУ детском саду № 2 городского округа города Райчихинска.</w:t>
      </w:r>
    </w:p>
    <w:p w:rsidR="001E66BF" w:rsidRPr="001E66BF" w:rsidRDefault="001E66BF" w:rsidP="001E66BF">
      <w:pPr>
        <w:widowControl w:val="0"/>
        <w:spacing w:after="0" w:line="26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Дополнительное образование детей в МДОАУ детский сада № 2 городского округа города Райчихинска (далее – МДОАУ д/с № 2) направлено на формирование и развитие их творческих способностей,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на выявление и поддержку детей, проявивших выдающиеся </w:t>
      </w:r>
      <w:proofErr w:type="gramStart"/>
      <w:r w:rsidRPr="001E66BF">
        <w:rPr>
          <w:rFonts w:ascii="Times New Roman" w:eastAsia="Times New Roman" w:hAnsi="Times New Roman" w:cs="Times New Roman"/>
          <w:sz w:val="24"/>
          <w:szCs w:val="24"/>
        </w:rPr>
        <w:t>способности.а</w:t>
      </w:r>
      <w:proofErr w:type="gramEnd"/>
      <w:r w:rsidRPr="001E66BF">
        <w:rPr>
          <w:rFonts w:ascii="Times New Roman" w:eastAsia="Times New Roman" w:hAnsi="Times New Roman" w:cs="Times New Roman"/>
          <w:sz w:val="24"/>
          <w:szCs w:val="24"/>
        </w:rPr>
        <w:t xml:space="preserve">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ориентацию.</w:t>
      </w:r>
    </w:p>
    <w:p w:rsidR="001E66BF" w:rsidRPr="001E66BF" w:rsidRDefault="001E66BF" w:rsidP="001E66BF">
      <w:pPr>
        <w:widowControl w:val="0"/>
        <w:spacing w:after="0" w:line="26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Детский сад - первая ступень системы общего образования, главной целью которой является всестороннее развитие ребенка. Большое значение для развития дошкольника имеет организация системы дополнительного образования в МДОАУ д/с № 2, которое способно обеспечить переход от интересов детей к развитию их способностей. Развитие творческой активности каждого ребенка представляется главной задачей современного дополнительного образования в ДОУ и качества образования в целом.</w:t>
      </w:r>
    </w:p>
    <w:p w:rsidR="001E66BF" w:rsidRPr="001E66BF" w:rsidRDefault="001E66BF" w:rsidP="001E66BF">
      <w:pPr>
        <w:widowControl w:val="0"/>
        <w:spacing w:after="0" w:line="26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Учебный план оказания платных образовательных услуг отражает: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 xml:space="preserve">специализацию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1E66B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E66BF">
        <w:rPr>
          <w:rFonts w:ascii="Times New Roman" w:eastAsia="Times New Roman" w:hAnsi="Times New Roman" w:cs="Times New Roman"/>
          <w:sz w:val="24"/>
          <w:szCs w:val="24"/>
        </w:rPr>
        <w:t>ОД);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E66BF">
        <w:rPr>
          <w:rFonts w:ascii="Times New Roman" w:eastAsia="Times New Roman" w:hAnsi="Times New Roman" w:cs="Times New Roman"/>
          <w:sz w:val="24"/>
          <w:szCs w:val="24"/>
        </w:rPr>
        <w:t>ОД;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E66BF">
        <w:rPr>
          <w:rFonts w:ascii="Times New Roman" w:eastAsia="Times New Roman" w:hAnsi="Times New Roman" w:cs="Times New Roman"/>
          <w:sz w:val="24"/>
          <w:szCs w:val="24"/>
        </w:rPr>
        <w:t>ОД;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E66BF">
        <w:rPr>
          <w:rFonts w:ascii="Times New Roman" w:eastAsia="Times New Roman" w:hAnsi="Times New Roman" w:cs="Times New Roman"/>
          <w:sz w:val="24"/>
          <w:szCs w:val="24"/>
        </w:rPr>
        <w:t>ОД, часов.</w:t>
      </w:r>
    </w:p>
    <w:p w:rsidR="001E66BF" w:rsidRPr="001E66BF" w:rsidRDefault="001E66BF" w:rsidP="001E66BF">
      <w:pPr>
        <w:widowControl w:val="0"/>
        <w:spacing w:after="0" w:line="26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Направленности дополнительных общеразвивающих программ (далее - Программ) соответствуют интересам и потребностям дошкольников, учитывают реальные возможности их удовлетворения в МДОАУ д/с № 2, помогают ребенку сформировать собственную ценностную и действенную позицию, стимулируют его самообразование и саморазвитие.</w:t>
      </w:r>
    </w:p>
    <w:p w:rsidR="001E66BF" w:rsidRPr="001E66BF" w:rsidRDefault="001E66BF" w:rsidP="001E66BF">
      <w:pPr>
        <w:widowControl w:val="0"/>
        <w:spacing w:after="0" w:line="26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Для реализации Программ МДОАУ д/с № 2 создает следующие необходимые условия: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изучение спроса родителей (законных представителей) на предоставляемые платные образовательные услуги;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действующим санитарным правилам и нормативам;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 требованиям по охране и безопасности здоровья потребителей платных образовательных услуг;</w:t>
      </w:r>
    </w:p>
    <w:p w:rsidR="001E66BF" w:rsidRPr="001E66BF" w:rsidRDefault="001E66BF" w:rsidP="001E66BF">
      <w:pPr>
        <w:widowControl w:val="0"/>
        <w:numPr>
          <w:ilvl w:val="0"/>
          <w:numId w:val="1"/>
        </w:numPr>
        <w:tabs>
          <w:tab w:val="left" w:pos="1134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кадровое обеспечение.</w:t>
      </w:r>
    </w:p>
    <w:p w:rsidR="001E66BF" w:rsidRPr="001E66BF" w:rsidRDefault="001E66BF" w:rsidP="001E66BF">
      <w:pPr>
        <w:widowControl w:val="0"/>
        <w:spacing w:after="0" w:line="26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Программы обеспечивают целостность образовательного процесса, содействуют эффективному решению преемственности при постепенном переходе из одной возрастной группы в другую. Содержание Программ способствует развитию детей дошкольного возраста</w:t>
      </w:r>
    </w:p>
    <w:p w:rsidR="001E66BF" w:rsidRDefault="001E66BF" w:rsidP="001E66BF">
      <w:pPr>
        <w:widowControl w:val="0"/>
        <w:spacing w:after="0" w:line="26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6BF">
        <w:rPr>
          <w:rFonts w:ascii="Times New Roman" w:eastAsia="Times New Roman" w:hAnsi="Times New Roman" w:cs="Times New Roman"/>
          <w:sz w:val="24"/>
          <w:szCs w:val="24"/>
        </w:rPr>
        <w:t>Программы реализуются во вторую половину дня за рамками освоения основной общеобразовательной программы дошкольного образования МДОАУ д/с № 2 с 17.00 до 17.30 часов.</w:t>
      </w:r>
    </w:p>
    <w:p w:rsidR="001E66BF" w:rsidRPr="001E66BF" w:rsidRDefault="001E66BF" w:rsidP="001E66BF">
      <w:pPr>
        <w:widowControl w:val="0"/>
        <w:spacing w:after="0" w:line="264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146" w:rsidRDefault="00412146" w:rsidP="00412146">
      <w:pPr>
        <w:pStyle w:val="20"/>
        <w:shd w:val="clear" w:color="auto" w:fill="auto"/>
        <w:spacing w:after="0" w:line="240" w:lineRule="auto"/>
      </w:pPr>
    </w:p>
    <w:p w:rsidR="00D00CAC" w:rsidRPr="00D00CAC" w:rsidRDefault="00D00CAC" w:rsidP="00D0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00CAC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1 корпус</w:t>
      </w:r>
    </w:p>
    <w:p w:rsidR="00D00CAC" w:rsidRPr="00D00CAC" w:rsidRDefault="00D00CAC" w:rsidP="00D0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1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1"/>
        <w:gridCol w:w="1549"/>
        <w:gridCol w:w="1253"/>
        <w:gridCol w:w="1517"/>
        <w:gridCol w:w="1306"/>
      </w:tblGrid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ДОД в неделю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Длительность ДОД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Длительность ДОД в неделю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ДОД за год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Александрова Ольга Анатольевна «Чудесница (ручной труд)»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подготовительная группа (6-7 лет)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Губа Ирина Анатольевна «Юный художник» (нетрадиционное рисование)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2-я </w:t>
            </w:r>
            <w:proofErr w:type="spellStart"/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средная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группа (4-5 лет)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Елпатова Ольга </w:t>
            </w: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Анатольевна«Ритмика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(танцевально-ритмическая гимнастика) 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Подготовительная группа  (6-7 лет)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Смышляева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Елена </w:t>
            </w: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Михайловна«Акварелька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(нетрадиционное рисование)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младшая группа (3-4 лет)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Шумова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Татьяна </w:t>
            </w: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Валерьевна«Мир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оригами» (ручной труд) 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старшая группа (5-6 лет)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Ван Елена Николаевна «буквица» (обучение грамоте)  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старшая группа (5-6 года)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Юдина Альбина Витальевна «</w:t>
            </w: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Веселята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 (художественно-эстетическое)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Средняя группа  (4-5 года)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Гармаш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Валентина Константиновна «Занятия с логопедом» (формированию правильного звукопроизношения)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Подготовительная группа (6-7 лет)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</w:tbl>
    <w:p w:rsidR="00D00CAC" w:rsidRPr="00D00CAC" w:rsidRDefault="00D00CAC" w:rsidP="00D0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00CAC" w:rsidRPr="00D00CAC" w:rsidRDefault="00D00CAC" w:rsidP="00D0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00CAC">
        <w:rPr>
          <w:rFonts w:ascii="Times New Roman" w:eastAsia="Times New Roman" w:hAnsi="Times New Roman" w:cs="Times New Roman"/>
          <w:b/>
          <w:bCs/>
          <w:sz w:val="23"/>
          <w:szCs w:val="23"/>
        </w:rPr>
        <w:t>2 корпус</w:t>
      </w:r>
    </w:p>
    <w:p w:rsidR="00D00CAC" w:rsidRPr="00D00CAC" w:rsidRDefault="00D00CAC" w:rsidP="00D00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1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1"/>
        <w:gridCol w:w="1549"/>
        <w:gridCol w:w="1253"/>
        <w:gridCol w:w="1517"/>
        <w:gridCol w:w="1306"/>
      </w:tblGrid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ДОД в неделю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Длительность ДОД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Длительность ДОД в неделю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ДОД за год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Банина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Елена Владимировна «Волшебный стежок» (прикладное творчество)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Старшая группа (5-6 лет)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Горковенко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Елена Леонидовна «Умелые ручки» (прикладное творчество)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старшая группа (5-6 лет)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Говоруха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Зоя Викторовна «</w:t>
            </w: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Мукосолька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(</w:t>
            </w: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тестопластика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Подготовительная группа (6-7 лет)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C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Юдина Альбина Витальевна «</w:t>
            </w:r>
            <w:proofErr w:type="spellStart"/>
            <w:r w:rsidRPr="00D00C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Веселята</w:t>
            </w:r>
            <w:proofErr w:type="spellEnd"/>
            <w:r w:rsidRPr="00D00C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 (художественно-эстетическое)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группа  (4-5 года)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Рожкова Ольга Викторовна «Занятия с логопедом» (формированию правильного звукопроизношения)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Подготовительная группа (6-7 лет)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Супруненко Светлана Викторовна «Волшебное тесто»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вторая младшая  группа (3-4 лет)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D00CAC" w:rsidRPr="00D00CAC" w:rsidTr="00B31D57">
        <w:tc>
          <w:tcPr>
            <w:tcW w:w="9746" w:type="dxa"/>
            <w:gridSpan w:val="5"/>
          </w:tcPr>
          <w:p w:rsidR="00D00CAC" w:rsidRPr="00D00CAC" w:rsidRDefault="00D00CAC" w:rsidP="00D00CA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Стефановская</w:t>
            </w:r>
            <w:proofErr w:type="spellEnd"/>
            <w:r w:rsidRPr="00D00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Елена Николаевна «Волшебные шарики» (нетрадиционное рисование)</w:t>
            </w:r>
          </w:p>
        </w:tc>
      </w:tr>
      <w:tr w:rsidR="00D00CAC" w:rsidRPr="00D00CAC" w:rsidTr="00B31D57">
        <w:tc>
          <w:tcPr>
            <w:tcW w:w="4121" w:type="dxa"/>
          </w:tcPr>
          <w:p w:rsidR="00D00CAC" w:rsidRPr="00D00CAC" w:rsidRDefault="00D00CAC" w:rsidP="00D00CAC">
            <w:pPr>
              <w:ind w:left="60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вторая младшая группа (3-4)</w:t>
            </w:r>
          </w:p>
        </w:tc>
        <w:tc>
          <w:tcPr>
            <w:tcW w:w="1549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3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17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306" w:type="dxa"/>
          </w:tcPr>
          <w:p w:rsidR="00D00CAC" w:rsidRPr="00D00CAC" w:rsidRDefault="00D00CAC" w:rsidP="00D00C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C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</w:tbl>
    <w:p w:rsidR="00D00CAC" w:rsidRPr="00D00CAC" w:rsidRDefault="00D00CAC" w:rsidP="00D00CAC">
      <w:pPr>
        <w:widowControl w:val="0"/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:rsidR="00D00CAC" w:rsidRPr="00D00CAC" w:rsidRDefault="00D00CAC" w:rsidP="00D00CAC">
      <w:pP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D00CAC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br w:type="page"/>
      </w:r>
    </w:p>
    <w:p w:rsidR="00412146" w:rsidRDefault="00412146" w:rsidP="00D00CAC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</w:p>
    <w:sectPr w:rsidR="00412146" w:rsidSect="00412146">
      <w:pgSz w:w="16838" w:h="11906" w:orient="landscape"/>
      <w:pgMar w:top="709" w:right="82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635EE"/>
    <w:multiLevelType w:val="multilevel"/>
    <w:tmpl w:val="68D4E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6BF"/>
    <w:rsid w:val="001868BC"/>
    <w:rsid w:val="001E66BF"/>
    <w:rsid w:val="00412146"/>
    <w:rsid w:val="00550B53"/>
    <w:rsid w:val="005F119B"/>
    <w:rsid w:val="008762D9"/>
    <w:rsid w:val="00B87E0A"/>
    <w:rsid w:val="00D00CAC"/>
    <w:rsid w:val="00D73922"/>
    <w:rsid w:val="00E23413"/>
    <w:rsid w:val="00E97B82"/>
    <w:rsid w:val="00FF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7A8DD-93DE-4F0D-9D11-8B1D91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66B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E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6B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50B5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B5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">
    <w:name w:val="Основной текст6"/>
    <w:basedOn w:val="a"/>
    <w:rsid w:val="00550B53"/>
    <w:pPr>
      <w:widowControl w:val="0"/>
      <w:shd w:val="clear" w:color="auto" w:fill="FFFFFF"/>
      <w:spacing w:after="240" w:line="293" w:lineRule="exact"/>
      <w:ind w:hanging="660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00CA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User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2019-09-26T01:19:00Z</cp:lastPrinted>
  <dcterms:created xsi:type="dcterms:W3CDTF">2018-09-28T07:39:00Z</dcterms:created>
  <dcterms:modified xsi:type="dcterms:W3CDTF">2019-09-26T01:19:00Z</dcterms:modified>
</cp:coreProperties>
</file>